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D4599" w14:textId="77777777" w:rsidR="008449B2" w:rsidRPr="0054678F" w:rsidRDefault="00476CBD" w:rsidP="000838BA">
      <w:pPr>
        <w:jc w:val="center"/>
        <w:outlineLvl w:val="0"/>
        <w:rPr>
          <w:rFonts w:ascii="Arial" w:hAnsi="Arial" w:cs="Arial"/>
          <w:b/>
          <w:sz w:val="32"/>
          <w:szCs w:val="32"/>
        </w:rPr>
      </w:pPr>
      <w:r w:rsidRPr="0054678F">
        <w:rPr>
          <w:rFonts w:ascii="Arial" w:hAnsi="Arial" w:cs="Arial"/>
          <w:b/>
          <w:sz w:val="32"/>
          <w:szCs w:val="32"/>
        </w:rPr>
        <w:t xml:space="preserve">Minutes of the </w:t>
      </w:r>
      <w:r w:rsidR="00C72C40">
        <w:rPr>
          <w:rFonts w:ascii="Arial" w:hAnsi="Arial" w:cs="Arial"/>
          <w:b/>
          <w:sz w:val="32"/>
          <w:szCs w:val="32"/>
        </w:rPr>
        <w:t>August 29, 2017</w:t>
      </w:r>
      <w:r w:rsidRPr="0054678F">
        <w:rPr>
          <w:rFonts w:ascii="Arial" w:hAnsi="Arial" w:cs="Arial"/>
          <w:b/>
          <w:sz w:val="32"/>
          <w:szCs w:val="32"/>
        </w:rPr>
        <w:t xml:space="preserve"> MCDR Board Meeting</w:t>
      </w:r>
    </w:p>
    <w:p w14:paraId="7983BC52" w14:textId="77777777" w:rsidR="00476CBD" w:rsidRDefault="00476CBD" w:rsidP="00476CBD">
      <w:pPr>
        <w:jc w:val="center"/>
        <w:rPr>
          <w:rFonts w:ascii="Arial" w:hAnsi="Arial" w:cs="Arial"/>
        </w:rPr>
      </w:pPr>
    </w:p>
    <w:p w14:paraId="4DDC8967" w14:textId="77777777" w:rsidR="00476CBD" w:rsidRDefault="00476CBD" w:rsidP="00476CBD">
      <w:pPr>
        <w:rPr>
          <w:rFonts w:ascii="Arial" w:hAnsi="Arial" w:cs="Arial"/>
        </w:rPr>
      </w:pPr>
      <w:r>
        <w:rPr>
          <w:rFonts w:ascii="Arial" w:hAnsi="Arial" w:cs="Arial"/>
        </w:rPr>
        <w:t xml:space="preserve">The MCDR Board met on </w:t>
      </w:r>
      <w:r w:rsidR="00C72C40">
        <w:rPr>
          <w:rFonts w:ascii="Arial" w:hAnsi="Arial" w:cs="Arial"/>
        </w:rPr>
        <w:t>August 29, 2017</w:t>
      </w:r>
      <w:r>
        <w:rPr>
          <w:rFonts w:ascii="Arial" w:hAnsi="Arial" w:cs="Arial"/>
        </w:rPr>
        <w:t xml:space="preserve"> at the home </w:t>
      </w:r>
      <w:r w:rsidR="0054678F">
        <w:rPr>
          <w:rFonts w:ascii="Arial" w:hAnsi="Arial" w:cs="Arial"/>
        </w:rPr>
        <w:t>of</w:t>
      </w:r>
      <w:r>
        <w:rPr>
          <w:rFonts w:ascii="Arial" w:hAnsi="Arial" w:cs="Arial"/>
        </w:rPr>
        <w:t xml:space="preserve"> </w:t>
      </w:r>
      <w:r w:rsidR="00C72C40">
        <w:rPr>
          <w:rFonts w:ascii="Arial" w:hAnsi="Arial" w:cs="Arial"/>
        </w:rPr>
        <w:t>Co-</w:t>
      </w:r>
      <w:r>
        <w:rPr>
          <w:rFonts w:ascii="Arial" w:hAnsi="Arial" w:cs="Arial"/>
        </w:rPr>
        <w:t xml:space="preserve">President </w:t>
      </w:r>
      <w:r w:rsidR="00C72C40">
        <w:rPr>
          <w:rFonts w:ascii="Arial" w:hAnsi="Arial" w:cs="Arial"/>
        </w:rPr>
        <w:t>Tim Stranges.</w:t>
      </w:r>
    </w:p>
    <w:p w14:paraId="209018C0" w14:textId="77777777" w:rsidR="00476CBD" w:rsidRDefault="00476CBD" w:rsidP="00476CBD">
      <w:pPr>
        <w:rPr>
          <w:rFonts w:ascii="Arial" w:hAnsi="Arial" w:cs="Arial"/>
        </w:rPr>
      </w:pPr>
    </w:p>
    <w:p w14:paraId="5312398B" w14:textId="77777777" w:rsidR="00476CBD" w:rsidRDefault="00476CBD" w:rsidP="00476CBD">
      <w:pPr>
        <w:rPr>
          <w:rFonts w:ascii="Arial" w:hAnsi="Arial" w:cs="Arial"/>
        </w:rPr>
      </w:pPr>
      <w:r>
        <w:rPr>
          <w:rFonts w:ascii="Arial" w:hAnsi="Arial" w:cs="Arial"/>
        </w:rPr>
        <w:t xml:space="preserve">Present were: </w:t>
      </w:r>
      <w:r w:rsidR="00C72C40">
        <w:rPr>
          <w:rFonts w:ascii="Arial" w:hAnsi="Arial" w:cs="Arial"/>
        </w:rPr>
        <w:t>Tim Stranges, Maile Beers</w:t>
      </w:r>
      <w:r w:rsidR="000838BA">
        <w:rPr>
          <w:rFonts w:ascii="Arial" w:hAnsi="Arial" w:cs="Arial"/>
        </w:rPr>
        <w:t>-</w:t>
      </w:r>
      <w:r w:rsidR="00C72C40">
        <w:rPr>
          <w:rFonts w:ascii="Arial" w:hAnsi="Arial" w:cs="Arial"/>
        </w:rPr>
        <w:t xml:space="preserve">Arthur, </w:t>
      </w:r>
      <w:r>
        <w:rPr>
          <w:rFonts w:ascii="Arial" w:hAnsi="Arial" w:cs="Arial"/>
        </w:rPr>
        <w:t xml:space="preserve">Thom McCloud, </w:t>
      </w:r>
      <w:r w:rsidR="00D7457F">
        <w:rPr>
          <w:rFonts w:ascii="Arial" w:hAnsi="Arial" w:cs="Arial"/>
        </w:rPr>
        <w:t>Harold Cohen,</w:t>
      </w:r>
      <w:r>
        <w:rPr>
          <w:rFonts w:ascii="Arial" w:hAnsi="Arial" w:cs="Arial"/>
        </w:rPr>
        <w:t xml:space="preserve"> Barry Weissman, </w:t>
      </w:r>
      <w:r w:rsidR="00C72C40">
        <w:rPr>
          <w:rFonts w:ascii="Arial" w:hAnsi="Arial" w:cs="Arial"/>
        </w:rPr>
        <w:t>Dina</w:t>
      </w:r>
      <w:r w:rsidR="00D7457F">
        <w:rPr>
          <w:rFonts w:ascii="Arial" w:hAnsi="Arial" w:cs="Arial"/>
        </w:rPr>
        <w:t xml:space="preserve"> Gold</w:t>
      </w:r>
      <w:r w:rsidR="00C72C40">
        <w:rPr>
          <w:rFonts w:ascii="Arial" w:hAnsi="Arial" w:cs="Arial"/>
        </w:rPr>
        <w:t xml:space="preserve">, </w:t>
      </w:r>
      <w:r w:rsidR="00D7457F">
        <w:rPr>
          <w:rFonts w:ascii="Arial" w:hAnsi="Arial" w:cs="Arial"/>
        </w:rPr>
        <w:t xml:space="preserve">Monette Goodridge, </w:t>
      </w:r>
      <w:proofErr w:type="spellStart"/>
      <w:r w:rsidR="00C746A7">
        <w:rPr>
          <w:rFonts w:ascii="Arial" w:hAnsi="Arial" w:cs="Arial"/>
        </w:rPr>
        <w:t>Sti</w:t>
      </w:r>
      <w:r w:rsidR="00C72C40">
        <w:rPr>
          <w:rFonts w:ascii="Arial" w:hAnsi="Arial" w:cs="Arial"/>
        </w:rPr>
        <w:t>rling</w:t>
      </w:r>
      <w:proofErr w:type="spellEnd"/>
      <w:r w:rsidR="00D7457F">
        <w:rPr>
          <w:rFonts w:ascii="Arial" w:hAnsi="Arial" w:cs="Arial"/>
        </w:rPr>
        <w:t xml:space="preserve"> Phillips</w:t>
      </w:r>
      <w:r w:rsidR="00C72C40">
        <w:rPr>
          <w:rFonts w:ascii="Arial" w:hAnsi="Arial" w:cs="Arial"/>
        </w:rPr>
        <w:t>,</w:t>
      </w:r>
      <w:r w:rsidR="00D7457F">
        <w:rPr>
          <w:rFonts w:ascii="Arial" w:hAnsi="Arial" w:cs="Arial"/>
        </w:rPr>
        <w:t xml:space="preserve"> and.</w:t>
      </w:r>
      <w:r w:rsidR="00D7457F" w:rsidRPr="00D7457F">
        <w:rPr>
          <w:rFonts w:ascii="Arial" w:hAnsi="Arial" w:cs="Arial"/>
        </w:rPr>
        <w:t xml:space="preserve"> </w:t>
      </w:r>
      <w:r w:rsidR="00D7457F">
        <w:rPr>
          <w:rFonts w:ascii="Arial" w:hAnsi="Arial" w:cs="Arial"/>
        </w:rPr>
        <w:t>Shelley Korch.</w:t>
      </w:r>
    </w:p>
    <w:p w14:paraId="7D366162" w14:textId="77777777" w:rsidR="00476CBD" w:rsidRDefault="00476CBD" w:rsidP="00476CBD">
      <w:pPr>
        <w:rPr>
          <w:rFonts w:ascii="Arial" w:hAnsi="Arial" w:cs="Arial"/>
        </w:rPr>
      </w:pPr>
    </w:p>
    <w:p w14:paraId="2A42EF47" w14:textId="77777777" w:rsidR="00934392" w:rsidRDefault="00934392" w:rsidP="000838BA">
      <w:pPr>
        <w:outlineLvl w:val="0"/>
        <w:rPr>
          <w:rFonts w:ascii="Arial" w:hAnsi="Arial" w:cs="Arial"/>
          <w:b/>
        </w:rPr>
      </w:pPr>
      <w:r w:rsidRPr="0054678F">
        <w:rPr>
          <w:rFonts w:ascii="Arial" w:hAnsi="Arial" w:cs="Arial"/>
          <w:b/>
        </w:rPr>
        <w:t xml:space="preserve">The Board </w:t>
      </w:r>
      <w:r w:rsidR="00D7457F">
        <w:rPr>
          <w:rFonts w:ascii="Arial" w:hAnsi="Arial" w:cs="Arial"/>
          <w:b/>
        </w:rPr>
        <w:t>adopted</w:t>
      </w:r>
      <w:r w:rsidRPr="0054678F">
        <w:rPr>
          <w:rFonts w:ascii="Arial" w:hAnsi="Arial" w:cs="Arial"/>
          <w:b/>
        </w:rPr>
        <w:t xml:space="preserve"> the </w:t>
      </w:r>
      <w:r w:rsidR="00D7457F">
        <w:rPr>
          <w:rFonts w:ascii="Arial" w:hAnsi="Arial" w:cs="Arial"/>
          <w:b/>
        </w:rPr>
        <w:t>minutes from the prior meeting.</w:t>
      </w:r>
    </w:p>
    <w:p w14:paraId="64E2483D" w14:textId="77777777" w:rsidR="00D7457F" w:rsidRDefault="00D7457F" w:rsidP="00476CBD">
      <w:pPr>
        <w:rPr>
          <w:rFonts w:ascii="Arial" w:hAnsi="Arial" w:cs="Arial"/>
          <w:b/>
        </w:rPr>
      </w:pPr>
      <w:r>
        <w:rPr>
          <w:rFonts w:ascii="Arial" w:hAnsi="Arial" w:cs="Arial"/>
          <w:b/>
        </w:rPr>
        <w:t xml:space="preserve">The Board extended many thanks to </w:t>
      </w:r>
      <w:r w:rsidR="000838BA">
        <w:rPr>
          <w:rFonts w:ascii="Arial" w:hAnsi="Arial" w:cs="Arial"/>
          <w:b/>
        </w:rPr>
        <w:t xml:space="preserve">Maile Beers-Arthur, </w:t>
      </w:r>
      <w:r>
        <w:rPr>
          <w:rFonts w:ascii="Arial" w:hAnsi="Arial" w:cs="Arial"/>
          <w:b/>
        </w:rPr>
        <w:t>Barry Weisman, Harold Cohen and Ellen Kandell for their work on the nominating committee.</w:t>
      </w:r>
    </w:p>
    <w:p w14:paraId="57FA3702" w14:textId="77777777" w:rsidR="00D7457F" w:rsidRPr="0054678F" w:rsidRDefault="00D7457F" w:rsidP="00476CBD">
      <w:pPr>
        <w:rPr>
          <w:rFonts w:ascii="Arial" w:hAnsi="Arial" w:cs="Arial"/>
          <w:b/>
        </w:rPr>
      </w:pPr>
    </w:p>
    <w:p w14:paraId="351D2251" w14:textId="77777777" w:rsidR="00934392" w:rsidRPr="00C52727" w:rsidRDefault="00D7457F" w:rsidP="00C52727">
      <w:pPr>
        <w:rPr>
          <w:rFonts w:ascii="Arial" w:hAnsi="Arial" w:cs="Arial"/>
          <w:b/>
        </w:rPr>
      </w:pPr>
      <w:r w:rsidRPr="00C52727">
        <w:rPr>
          <w:rFonts w:ascii="Arial" w:hAnsi="Arial" w:cs="Arial"/>
          <w:b/>
        </w:rPr>
        <w:t>The nominating committee has proposed the follow slate of officers for the 2017-18 year:</w:t>
      </w:r>
    </w:p>
    <w:p w14:paraId="39BA480E" w14:textId="77777777" w:rsidR="00D7457F" w:rsidRDefault="00D7457F" w:rsidP="00D7457F">
      <w:pPr>
        <w:rPr>
          <w:rFonts w:ascii="Arial" w:hAnsi="Arial" w:cs="Arial"/>
        </w:rPr>
      </w:pPr>
      <w:r>
        <w:rPr>
          <w:rFonts w:ascii="Arial" w:hAnsi="Arial" w:cs="Arial"/>
        </w:rPr>
        <w:t xml:space="preserve">Co-Presidents: </w:t>
      </w:r>
      <w:r>
        <w:rPr>
          <w:rFonts w:ascii="Arial" w:hAnsi="Arial" w:cs="Arial"/>
        </w:rPr>
        <w:tab/>
      </w:r>
      <w:proofErr w:type="spellStart"/>
      <w:r>
        <w:rPr>
          <w:rFonts w:ascii="Arial" w:hAnsi="Arial" w:cs="Arial"/>
        </w:rPr>
        <w:t>Stirling</w:t>
      </w:r>
      <w:proofErr w:type="spellEnd"/>
      <w:r>
        <w:rPr>
          <w:rFonts w:ascii="Arial" w:hAnsi="Arial" w:cs="Arial"/>
        </w:rPr>
        <w:t xml:space="preserve"> Phillips</w:t>
      </w:r>
    </w:p>
    <w:p w14:paraId="3A6B17A1" w14:textId="77777777" w:rsidR="00D7457F" w:rsidRDefault="00D7457F" w:rsidP="00D7457F">
      <w:pPr>
        <w:rPr>
          <w:rFonts w:ascii="Arial" w:hAnsi="Arial" w:cs="Arial"/>
        </w:rPr>
      </w:pPr>
      <w:r>
        <w:rPr>
          <w:rFonts w:ascii="Arial" w:hAnsi="Arial" w:cs="Arial"/>
        </w:rPr>
        <w:tab/>
      </w:r>
      <w:r>
        <w:rPr>
          <w:rFonts w:ascii="Arial" w:hAnsi="Arial" w:cs="Arial"/>
        </w:rPr>
        <w:tab/>
      </w:r>
      <w:r>
        <w:rPr>
          <w:rFonts w:ascii="Arial" w:hAnsi="Arial" w:cs="Arial"/>
        </w:rPr>
        <w:tab/>
        <w:t>Charles Franklin</w:t>
      </w:r>
    </w:p>
    <w:p w14:paraId="39764D76" w14:textId="77777777" w:rsidR="00D7457F" w:rsidRDefault="00D7457F" w:rsidP="00D7457F">
      <w:pPr>
        <w:rPr>
          <w:rFonts w:ascii="Arial" w:hAnsi="Arial" w:cs="Arial"/>
        </w:rPr>
      </w:pPr>
      <w:r>
        <w:rPr>
          <w:rFonts w:ascii="Arial" w:hAnsi="Arial" w:cs="Arial"/>
        </w:rPr>
        <w:t>Treasurer:</w:t>
      </w:r>
      <w:r>
        <w:rPr>
          <w:rFonts w:ascii="Arial" w:hAnsi="Arial" w:cs="Arial"/>
        </w:rPr>
        <w:tab/>
      </w:r>
      <w:r>
        <w:rPr>
          <w:rFonts w:ascii="Arial" w:hAnsi="Arial" w:cs="Arial"/>
        </w:rPr>
        <w:tab/>
        <w:t>Barry Weissman</w:t>
      </w:r>
    </w:p>
    <w:p w14:paraId="0A8676C5" w14:textId="77777777" w:rsidR="00D7457F" w:rsidRDefault="00D7457F" w:rsidP="00D7457F">
      <w:pPr>
        <w:rPr>
          <w:rFonts w:ascii="Arial" w:hAnsi="Arial" w:cs="Arial"/>
        </w:rPr>
      </w:pPr>
      <w:r>
        <w:rPr>
          <w:rFonts w:ascii="Arial" w:hAnsi="Arial" w:cs="Arial"/>
        </w:rPr>
        <w:t>Secretary:</w:t>
      </w:r>
      <w:r>
        <w:rPr>
          <w:rFonts w:ascii="Arial" w:hAnsi="Arial" w:cs="Arial"/>
        </w:rPr>
        <w:tab/>
      </w:r>
      <w:r>
        <w:rPr>
          <w:rFonts w:ascii="Arial" w:hAnsi="Arial" w:cs="Arial"/>
        </w:rPr>
        <w:tab/>
        <w:t>Dina Gold</w:t>
      </w:r>
    </w:p>
    <w:p w14:paraId="6387214E" w14:textId="77777777" w:rsidR="00D7457F" w:rsidRDefault="00D7457F" w:rsidP="00D7457F">
      <w:pPr>
        <w:rPr>
          <w:rFonts w:ascii="Arial" w:hAnsi="Arial" w:cs="Arial"/>
        </w:rPr>
      </w:pPr>
    </w:p>
    <w:p w14:paraId="5215A0F3" w14:textId="77777777" w:rsidR="00D7457F" w:rsidRDefault="00D7457F" w:rsidP="00D7457F">
      <w:pPr>
        <w:rPr>
          <w:rFonts w:ascii="Arial" w:hAnsi="Arial" w:cs="Arial"/>
        </w:rPr>
      </w:pPr>
      <w:r>
        <w:rPr>
          <w:rFonts w:ascii="Arial" w:hAnsi="Arial" w:cs="Arial"/>
        </w:rPr>
        <w:t>At Large Executive Board Members:</w:t>
      </w:r>
    </w:p>
    <w:p w14:paraId="22CC6E89" w14:textId="2A6B7CD1" w:rsidR="00D7457F" w:rsidRDefault="00D7457F" w:rsidP="000838BA">
      <w:pPr>
        <w:outlineLvl w:val="0"/>
        <w:rPr>
          <w:rFonts w:ascii="Arial" w:hAnsi="Arial" w:cs="Arial"/>
        </w:rPr>
      </w:pPr>
      <w:r>
        <w:rPr>
          <w:rFonts w:ascii="Arial" w:hAnsi="Arial" w:cs="Arial"/>
        </w:rPr>
        <w:tab/>
      </w:r>
      <w:r>
        <w:rPr>
          <w:rFonts w:ascii="Arial" w:hAnsi="Arial" w:cs="Arial"/>
        </w:rPr>
        <w:tab/>
      </w:r>
      <w:r>
        <w:rPr>
          <w:rFonts w:ascii="Arial" w:hAnsi="Arial" w:cs="Arial"/>
        </w:rPr>
        <w:tab/>
      </w:r>
      <w:r w:rsidR="000838BA">
        <w:rPr>
          <w:rFonts w:ascii="Arial" w:hAnsi="Arial" w:cs="Arial"/>
        </w:rPr>
        <w:t>Robert</w:t>
      </w:r>
      <w:r>
        <w:rPr>
          <w:rFonts w:ascii="Arial" w:hAnsi="Arial" w:cs="Arial"/>
        </w:rPr>
        <w:t xml:space="preserve"> </w:t>
      </w:r>
      <w:r w:rsidR="0007147E">
        <w:rPr>
          <w:rFonts w:ascii="Arial" w:hAnsi="Arial" w:cs="Arial"/>
        </w:rPr>
        <w:t>Oberlander</w:t>
      </w:r>
    </w:p>
    <w:p w14:paraId="17B93299" w14:textId="37F51194" w:rsidR="00D7457F" w:rsidRDefault="00D7457F" w:rsidP="00D7457F">
      <w:pPr>
        <w:rPr>
          <w:rFonts w:ascii="Arial" w:hAnsi="Arial" w:cs="Arial"/>
        </w:rPr>
      </w:pPr>
      <w:r>
        <w:rPr>
          <w:rFonts w:ascii="Arial" w:hAnsi="Arial" w:cs="Arial"/>
        </w:rPr>
        <w:tab/>
      </w:r>
      <w:r>
        <w:rPr>
          <w:rFonts w:ascii="Arial" w:hAnsi="Arial" w:cs="Arial"/>
        </w:rPr>
        <w:tab/>
      </w:r>
      <w:r>
        <w:rPr>
          <w:rFonts w:ascii="Arial" w:hAnsi="Arial" w:cs="Arial"/>
        </w:rPr>
        <w:tab/>
      </w:r>
      <w:r w:rsidR="00D55BB0">
        <w:rPr>
          <w:rFonts w:ascii="Arial" w:hAnsi="Arial" w:cs="Arial"/>
        </w:rPr>
        <w:t>James Boyle</w:t>
      </w:r>
    </w:p>
    <w:p w14:paraId="36D6CD3B" w14:textId="77777777" w:rsidR="00D7457F" w:rsidRDefault="00D7457F" w:rsidP="000838BA">
      <w:pPr>
        <w:outlineLvl w:val="0"/>
        <w:rPr>
          <w:rFonts w:ascii="Arial" w:hAnsi="Arial" w:cs="Arial"/>
        </w:rPr>
      </w:pPr>
      <w:r>
        <w:rPr>
          <w:rFonts w:ascii="Arial" w:hAnsi="Arial" w:cs="Arial"/>
        </w:rPr>
        <w:tab/>
      </w:r>
      <w:r>
        <w:rPr>
          <w:rFonts w:ascii="Arial" w:hAnsi="Arial" w:cs="Arial"/>
        </w:rPr>
        <w:tab/>
      </w:r>
      <w:r>
        <w:rPr>
          <w:rFonts w:ascii="Arial" w:hAnsi="Arial" w:cs="Arial"/>
        </w:rPr>
        <w:tab/>
      </w:r>
      <w:r w:rsidR="0057751D">
        <w:rPr>
          <w:rFonts w:ascii="Arial" w:hAnsi="Arial" w:cs="Arial"/>
        </w:rPr>
        <w:t xml:space="preserve">Liz </w:t>
      </w:r>
      <w:r w:rsidR="000838BA">
        <w:rPr>
          <w:rFonts w:ascii="Arial" w:hAnsi="Arial" w:cs="Arial"/>
        </w:rPr>
        <w:t>Salter</w:t>
      </w:r>
    </w:p>
    <w:p w14:paraId="698C2C5E" w14:textId="77777777" w:rsidR="00D7457F" w:rsidRDefault="002448C6" w:rsidP="00D7457F">
      <w:pPr>
        <w:rPr>
          <w:rFonts w:ascii="Arial" w:hAnsi="Arial" w:cs="Arial"/>
        </w:rPr>
      </w:pPr>
      <w:r>
        <w:rPr>
          <w:rFonts w:ascii="Arial" w:hAnsi="Arial" w:cs="Arial"/>
        </w:rPr>
        <w:t>Also</w:t>
      </w:r>
      <w:r w:rsidR="00C52727">
        <w:rPr>
          <w:rFonts w:ascii="Arial" w:hAnsi="Arial" w:cs="Arial"/>
        </w:rPr>
        <w:t>,</w:t>
      </w:r>
      <w:r>
        <w:rPr>
          <w:rFonts w:ascii="Arial" w:hAnsi="Arial" w:cs="Arial"/>
        </w:rPr>
        <w:t xml:space="preserve"> the nominating committee has confirmed the following individuals will serve in the positions noted: </w:t>
      </w:r>
    </w:p>
    <w:p w14:paraId="418F0D7B" w14:textId="77777777" w:rsidR="002448C6" w:rsidRDefault="002448C6" w:rsidP="00D7457F">
      <w:pPr>
        <w:rPr>
          <w:rFonts w:ascii="Arial" w:hAnsi="Arial" w:cs="Arial"/>
        </w:rPr>
      </w:pPr>
    </w:p>
    <w:p w14:paraId="280500C6" w14:textId="77777777" w:rsidR="00D7457F" w:rsidRDefault="00D7457F" w:rsidP="000838BA">
      <w:pPr>
        <w:outlineLvl w:val="0"/>
        <w:rPr>
          <w:rFonts w:ascii="Arial" w:hAnsi="Arial" w:cs="Arial"/>
        </w:rPr>
      </w:pPr>
      <w:r>
        <w:rPr>
          <w:rFonts w:ascii="Arial" w:hAnsi="Arial" w:cs="Arial"/>
        </w:rPr>
        <w:t xml:space="preserve">Program Committee Chair: </w:t>
      </w:r>
      <w:r w:rsidR="002448C6">
        <w:rPr>
          <w:rFonts w:ascii="Arial" w:hAnsi="Arial" w:cs="Arial"/>
        </w:rPr>
        <w:tab/>
      </w:r>
      <w:r>
        <w:rPr>
          <w:rFonts w:ascii="Arial" w:hAnsi="Arial" w:cs="Arial"/>
        </w:rPr>
        <w:t>Monette Goodridge</w:t>
      </w:r>
    </w:p>
    <w:p w14:paraId="62FB84A5" w14:textId="77777777" w:rsidR="00D7457F" w:rsidRDefault="00D7457F" w:rsidP="00D7457F">
      <w:pPr>
        <w:rPr>
          <w:rFonts w:ascii="Arial" w:hAnsi="Arial" w:cs="Arial"/>
        </w:rPr>
      </w:pPr>
      <w:r>
        <w:rPr>
          <w:rFonts w:ascii="Arial" w:hAnsi="Arial" w:cs="Arial"/>
        </w:rPr>
        <w:t>Membership Chair:</w:t>
      </w:r>
      <w:r>
        <w:rPr>
          <w:rFonts w:ascii="Arial" w:hAnsi="Arial" w:cs="Arial"/>
        </w:rPr>
        <w:tab/>
      </w:r>
      <w:r>
        <w:rPr>
          <w:rFonts w:ascii="Arial" w:hAnsi="Arial" w:cs="Arial"/>
        </w:rPr>
        <w:tab/>
      </w:r>
      <w:r w:rsidR="002448C6">
        <w:rPr>
          <w:rFonts w:ascii="Arial" w:hAnsi="Arial" w:cs="Arial"/>
        </w:rPr>
        <w:tab/>
      </w:r>
      <w:r w:rsidR="000838BA">
        <w:rPr>
          <w:rFonts w:ascii="Arial" w:hAnsi="Arial" w:cs="Arial"/>
        </w:rPr>
        <w:t>Liz Salter</w:t>
      </w:r>
    </w:p>
    <w:p w14:paraId="661C8A2D" w14:textId="77777777" w:rsidR="00D7457F" w:rsidRDefault="00D7457F" w:rsidP="00D7457F">
      <w:pPr>
        <w:rPr>
          <w:rFonts w:ascii="Arial" w:hAnsi="Arial" w:cs="Arial"/>
        </w:rPr>
      </w:pPr>
      <w:r>
        <w:rPr>
          <w:rFonts w:ascii="Arial" w:hAnsi="Arial" w:cs="Arial"/>
        </w:rPr>
        <w:t>Marketing and Outreach Chair:</w:t>
      </w:r>
      <w:r>
        <w:rPr>
          <w:rFonts w:ascii="Arial" w:hAnsi="Arial" w:cs="Arial"/>
        </w:rPr>
        <w:tab/>
      </w:r>
      <w:r w:rsidR="000838BA">
        <w:rPr>
          <w:rFonts w:ascii="Arial" w:hAnsi="Arial" w:cs="Arial"/>
        </w:rPr>
        <w:t>Robert Oberlander</w:t>
      </w:r>
    </w:p>
    <w:p w14:paraId="6FEDD130" w14:textId="77777777" w:rsidR="002448C6" w:rsidRDefault="002448C6" w:rsidP="00D7457F">
      <w:pPr>
        <w:rPr>
          <w:rFonts w:ascii="Arial" w:hAnsi="Arial" w:cs="Arial"/>
        </w:rPr>
      </w:pPr>
    </w:p>
    <w:p w14:paraId="117F0D69" w14:textId="77777777" w:rsidR="00C52727" w:rsidRDefault="00C52727" w:rsidP="00D7457F">
      <w:pPr>
        <w:rPr>
          <w:rFonts w:ascii="Arial" w:hAnsi="Arial" w:cs="Arial"/>
        </w:rPr>
      </w:pPr>
      <w:r>
        <w:rPr>
          <w:rFonts w:ascii="Arial" w:hAnsi="Arial" w:cs="Arial"/>
        </w:rPr>
        <w:t>Additional notes</w:t>
      </w:r>
      <w:r w:rsidR="005B329B">
        <w:rPr>
          <w:rFonts w:ascii="Arial" w:hAnsi="Arial" w:cs="Arial"/>
        </w:rPr>
        <w:t xml:space="preserve"> regarding next year’s slate</w:t>
      </w:r>
      <w:r>
        <w:rPr>
          <w:rFonts w:ascii="Arial" w:hAnsi="Arial" w:cs="Arial"/>
        </w:rPr>
        <w:t xml:space="preserve">:  </w:t>
      </w:r>
    </w:p>
    <w:p w14:paraId="52322912" w14:textId="77777777" w:rsidR="00C52727" w:rsidRPr="005B329B" w:rsidRDefault="00C52727" w:rsidP="005B329B">
      <w:pPr>
        <w:pStyle w:val="ListParagraph"/>
        <w:numPr>
          <w:ilvl w:val="0"/>
          <w:numId w:val="13"/>
        </w:numPr>
        <w:rPr>
          <w:rFonts w:ascii="Arial" w:hAnsi="Arial" w:cs="Arial"/>
        </w:rPr>
      </w:pPr>
      <w:r w:rsidRPr="005B329B">
        <w:rPr>
          <w:rFonts w:ascii="Arial" w:hAnsi="Arial" w:cs="Arial"/>
        </w:rPr>
        <w:t>The Board agreed that there was no need to nominate a VP when two co-presidents preside during a year.</w:t>
      </w:r>
    </w:p>
    <w:p w14:paraId="695E6CA8" w14:textId="77777777" w:rsidR="00C52727" w:rsidRPr="005B329B" w:rsidRDefault="00C52727" w:rsidP="005B329B">
      <w:pPr>
        <w:pStyle w:val="ListParagraph"/>
        <w:numPr>
          <w:ilvl w:val="0"/>
          <w:numId w:val="13"/>
        </w:numPr>
        <w:rPr>
          <w:rFonts w:ascii="Arial" w:hAnsi="Arial" w:cs="Arial"/>
        </w:rPr>
      </w:pPr>
      <w:r w:rsidRPr="005B329B">
        <w:rPr>
          <w:rFonts w:ascii="Arial" w:hAnsi="Arial" w:cs="Arial"/>
        </w:rPr>
        <w:t xml:space="preserve">There will be follow up with Kate Cullen as to whether she will continue as chair or </w:t>
      </w:r>
      <w:r w:rsidR="00C746A7" w:rsidRPr="005B329B">
        <w:rPr>
          <w:rFonts w:ascii="Arial" w:hAnsi="Arial" w:cs="Arial"/>
        </w:rPr>
        <w:t>co-chair</w:t>
      </w:r>
      <w:r w:rsidRPr="005B329B">
        <w:rPr>
          <w:rFonts w:ascii="Arial" w:hAnsi="Arial" w:cs="Arial"/>
        </w:rPr>
        <w:t xml:space="preserve"> for the Certification Committee –chair is normally selected by the committee internally. </w:t>
      </w:r>
    </w:p>
    <w:p w14:paraId="23BB1FED" w14:textId="77777777" w:rsidR="00C52727" w:rsidRPr="005B329B" w:rsidRDefault="00C52727" w:rsidP="005B329B">
      <w:pPr>
        <w:pStyle w:val="ListParagraph"/>
        <w:numPr>
          <w:ilvl w:val="0"/>
          <w:numId w:val="13"/>
        </w:numPr>
        <w:rPr>
          <w:rFonts w:ascii="Arial" w:hAnsi="Arial" w:cs="Arial"/>
        </w:rPr>
      </w:pPr>
      <w:r w:rsidRPr="005B329B">
        <w:rPr>
          <w:rFonts w:ascii="Arial" w:hAnsi="Arial" w:cs="Arial"/>
        </w:rPr>
        <w:t xml:space="preserve">Maile will </w:t>
      </w:r>
      <w:r w:rsidR="005B329B" w:rsidRPr="005B329B">
        <w:rPr>
          <w:rFonts w:ascii="Arial" w:hAnsi="Arial" w:cs="Arial"/>
        </w:rPr>
        <w:t xml:space="preserve">prepare the ballot for distribution at the next quarterly meeting. </w:t>
      </w:r>
    </w:p>
    <w:p w14:paraId="5CC47DB8" w14:textId="77777777" w:rsidR="00C52727" w:rsidRPr="00B80C29" w:rsidRDefault="005B329B" w:rsidP="00D7457F">
      <w:pPr>
        <w:pStyle w:val="ListParagraph"/>
        <w:numPr>
          <w:ilvl w:val="0"/>
          <w:numId w:val="13"/>
        </w:numPr>
        <w:rPr>
          <w:rFonts w:ascii="Arial" w:hAnsi="Arial" w:cs="Arial"/>
        </w:rPr>
      </w:pPr>
      <w:r w:rsidRPr="005B329B">
        <w:rPr>
          <w:rFonts w:ascii="Arial" w:hAnsi="Arial" w:cs="Arial"/>
        </w:rPr>
        <w:t xml:space="preserve">With the retirement of Rob </w:t>
      </w:r>
      <w:proofErr w:type="spellStart"/>
      <w:r w:rsidRPr="005B329B">
        <w:rPr>
          <w:rFonts w:ascii="Arial" w:hAnsi="Arial" w:cs="Arial"/>
        </w:rPr>
        <w:t>Ketcham</w:t>
      </w:r>
      <w:proofErr w:type="spellEnd"/>
      <w:r w:rsidRPr="005B329B">
        <w:rPr>
          <w:rFonts w:ascii="Arial" w:hAnsi="Arial" w:cs="Arial"/>
        </w:rPr>
        <w:t>, MCDR does not have representation from the Eastern Shore on the Board Maile will reach out to Rob to ask him for a recommendation.</w:t>
      </w:r>
      <w:r w:rsidR="000900EF">
        <w:rPr>
          <w:rFonts w:ascii="Arial" w:hAnsi="Arial" w:cs="Arial"/>
        </w:rPr>
        <w:t xml:space="preserve">  Nor does MCDR have a liaison to the </w:t>
      </w:r>
      <w:proofErr w:type="spellStart"/>
      <w:r w:rsidR="000900EF">
        <w:rPr>
          <w:rFonts w:ascii="Arial" w:hAnsi="Arial" w:cs="Arial"/>
        </w:rPr>
        <w:t>MSBA</w:t>
      </w:r>
      <w:proofErr w:type="spellEnd"/>
      <w:r w:rsidR="000900EF">
        <w:rPr>
          <w:rFonts w:ascii="Arial" w:hAnsi="Arial" w:cs="Arial"/>
        </w:rPr>
        <w:t xml:space="preserve"> ADR Section.</w:t>
      </w:r>
    </w:p>
    <w:p w14:paraId="7917E5A4" w14:textId="77777777" w:rsidR="00934392" w:rsidRDefault="00934392" w:rsidP="00476CBD">
      <w:pPr>
        <w:rPr>
          <w:rFonts w:ascii="Arial" w:hAnsi="Arial" w:cs="Arial"/>
        </w:rPr>
      </w:pPr>
    </w:p>
    <w:p w14:paraId="24D1B0B4" w14:textId="77777777" w:rsidR="00476CBD" w:rsidRDefault="00476CBD" w:rsidP="000838BA">
      <w:pPr>
        <w:outlineLvl w:val="0"/>
        <w:rPr>
          <w:rFonts w:ascii="Arial" w:hAnsi="Arial" w:cs="Arial"/>
        </w:rPr>
      </w:pPr>
      <w:r>
        <w:rPr>
          <w:rFonts w:ascii="Arial" w:hAnsi="Arial" w:cs="Arial"/>
        </w:rPr>
        <w:t>The Board discussed the following topics</w:t>
      </w:r>
    </w:p>
    <w:p w14:paraId="1B74A111" w14:textId="77777777" w:rsidR="00476CBD" w:rsidRDefault="00476CBD" w:rsidP="00476CBD">
      <w:pPr>
        <w:rPr>
          <w:rFonts w:ascii="Arial" w:hAnsi="Arial" w:cs="Arial"/>
        </w:rPr>
      </w:pPr>
    </w:p>
    <w:p w14:paraId="6453BB13" w14:textId="77777777" w:rsidR="00241D1C" w:rsidRDefault="00241D1C" w:rsidP="000838BA">
      <w:pPr>
        <w:outlineLvl w:val="0"/>
        <w:rPr>
          <w:rFonts w:ascii="Arial" w:hAnsi="Arial" w:cs="Arial"/>
          <w:b/>
        </w:rPr>
      </w:pPr>
      <w:r>
        <w:rPr>
          <w:rFonts w:ascii="Arial" w:hAnsi="Arial" w:cs="Arial"/>
          <w:b/>
        </w:rPr>
        <w:lastRenderedPageBreak/>
        <w:t>Next Certification Exercise:</w:t>
      </w:r>
    </w:p>
    <w:p w14:paraId="7B3CC70D" w14:textId="77777777" w:rsidR="00241D1C" w:rsidRDefault="00241D1C" w:rsidP="00241D1C">
      <w:pPr>
        <w:pStyle w:val="ListParagraph"/>
        <w:numPr>
          <w:ilvl w:val="1"/>
          <w:numId w:val="3"/>
        </w:numPr>
        <w:rPr>
          <w:rFonts w:ascii="Arial" w:hAnsi="Arial" w:cs="Arial"/>
        </w:rPr>
      </w:pPr>
      <w:r>
        <w:rPr>
          <w:rFonts w:ascii="Arial" w:hAnsi="Arial" w:cs="Arial"/>
        </w:rPr>
        <w:t>The next certification date is November 12</w:t>
      </w:r>
    </w:p>
    <w:p w14:paraId="65AD474A" w14:textId="77777777" w:rsidR="00241D1C" w:rsidRDefault="00241D1C" w:rsidP="00241D1C">
      <w:pPr>
        <w:pStyle w:val="ListParagraph"/>
        <w:numPr>
          <w:ilvl w:val="1"/>
          <w:numId w:val="3"/>
        </w:numPr>
        <w:rPr>
          <w:rFonts w:ascii="Arial" w:hAnsi="Arial" w:cs="Arial"/>
        </w:rPr>
      </w:pPr>
      <w:r>
        <w:rPr>
          <w:rFonts w:ascii="Arial" w:hAnsi="Arial" w:cs="Arial"/>
        </w:rPr>
        <w:t>Barry will re-send the announcement for the planned date after Labor Day</w:t>
      </w:r>
    </w:p>
    <w:p w14:paraId="4394CE9B" w14:textId="77777777" w:rsidR="00241D1C" w:rsidRDefault="00241D1C" w:rsidP="00241D1C">
      <w:pPr>
        <w:pStyle w:val="ListParagraph"/>
        <w:numPr>
          <w:ilvl w:val="1"/>
          <w:numId w:val="3"/>
        </w:numPr>
        <w:rPr>
          <w:rFonts w:ascii="Arial" w:hAnsi="Arial" w:cs="Arial"/>
        </w:rPr>
      </w:pPr>
      <w:r>
        <w:rPr>
          <w:rFonts w:ascii="Arial" w:hAnsi="Arial" w:cs="Arial"/>
        </w:rPr>
        <w:t>There</w:t>
      </w:r>
      <w:r w:rsidRPr="00241D1C">
        <w:rPr>
          <w:rFonts w:ascii="Arial" w:hAnsi="Arial" w:cs="Arial"/>
        </w:rPr>
        <w:t xml:space="preserve"> </w:t>
      </w:r>
      <w:r>
        <w:rPr>
          <w:rFonts w:ascii="Arial" w:hAnsi="Arial" w:cs="Arial"/>
        </w:rPr>
        <w:t>is a need for individuals to role play</w:t>
      </w:r>
    </w:p>
    <w:p w14:paraId="3EC6D94A" w14:textId="77777777" w:rsidR="00115FBF" w:rsidRPr="008A3E10" w:rsidRDefault="00115FBF" w:rsidP="00241D1C">
      <w:pPr>
        <w:pStyle w:val="ListParagraph"/>
        <w:numPr>
          <w:ilvl w:val="1"/>
          <w:numId w:val="3"/>
        </w:numPr>
        <w:rPr>
          <w:rFonts w:ascii="Arial" w:hAnsi="Arial" w:cs="Arial"/>
        </w:rPr>
      </w:pPr>
      <w:r>
        <w:rPr>
          <w:rFonts w:ascii="Arial" w:hAnsi="Arial" w:cs="Arial"/>
        </w:rPr>
        <w:t>Location is not yet confirmed, but Martin has indicated that he could make is place available if necessary.</w:t>
      </w:r>
    </w:p>
    <w:p w14:paraId="6D8AC293" w14:textId="77777777" w:rsidR="00241D1C" w:rsidRPr="00241D1C" w:rsidRDefault="00241D1C" w:rsidP="00241D1C">
      <w:pPr>
        <w:rPr>
          <w:rFonts w:ascii="Arial" w:hAnsi="Arial" w:cs="Arial"/>
        </w:rPr>
      </w:pPr>
    </w:p>
    <w:p w14:paraId="7F57614F" w14:textId="77777777" w:rsidR="00476CBD" w:rsidRPr="0054678F" w:rsidRDefault="00476CBD" w:rsidP="00476CBD">
      <w:pPr>
        <w:rPr>
          <w:rFonts w:ascii="Arial" w:hAnsi="Arial" w:cs="Arial"/>
          <w:b/>
        </w:rPr>
      </w:pPr>
      <w:r w:rsidRPr="0054678F">
        <w:rPr>
          <w:rFonts w:ascii="Arial" w:hAnsi="Arial" w:cs="Arial"/>
          <w:b/>
        </w:rPr>
        <w:t xml:space="preserve">Summary of </w:t>
      </w:r>
      <w:r w:rsidR="003329F3">
        <w:rPr>
          <w:rFonts w:ascii="Arial" w:hAnsi="Arial" w:cs="Arial"/>
          <w:b/>
        </w:rPr>
        <w:t>discussion relating to a submission to MACRO to fund training for candidates who are planning to seek certification:</w:t>
      </w:r>
    </w:p>
    <w:p w14:paraId="563D00B8" w14:textId="77777777" w:rsidR="0085514D" w:rsidRDefault="00E2115A" w:rsidP="00241D1C">
      <w:pPr>
        <w:pStyle w:val="ListParagraph"/>
        <w:numPr>
          <w:ilvl w:val="0"/>
          <w:numId w:val="14"/>
        </w:numPr>
        <w:rPr>
          <w:rFonts w:ascii="Arial" w:hAnsi="Arial" w:cs="Arial"/>
        </w:rPr>
      </w:pPr>
      <w:r>
        <w:rPr>
          <w:rFonts w:ascii="Arial" w:hAnsi="Arial" w:cs="Arial"/>
        </w:rPr>
        <w:t>There was discussion</w:t>
      </w:r>
      <w:r w:rsidR="003F5FB1">
        <w:rPr>
          <w:rFonts w:ascii="Arial" w:hAnsi="Arial" w:cs="Arial"/>
        </w:rPr>
        <w:t xml:space="preserve"> about hiring </w:t>
      </w:r>
      <w:r w:rsidR="00AD7F67">
        <w:rPr>
          <w:rFonts w:ascii="Arial" w:hAnsi="Arial" w:cs="Arial"/>
        </w:rPr>
        <w:t>a contractor to put together a proposal</w:t>
      </w:r>
    </w:p>
    <w:p w14:paraId="7D5177C5" w14:textId="77777777" w:rsidR="00B765CD" w:rsidRDefault="00B765CD" w:rsidP="00241D1C">
      <w:pPr>
        <w:pStyle w:val="ListParagraph"/>
        <w:numPr>
          <w:ilvl w:val="0"/>
          <w:numId w:val="14"/>
        </w:numPr>
        <w:rPr>
          <w:rFonts w:ascii="Arial" w:hAnsi="Arial" w:cs="Arial"/>
        </w:rPr>
      </w:pPr>
      <w:r>
        <w:rPr>
          <w:rFonts w:ascii="Arial" w:hAnsi="Arial" w:cs="Arial"/>
        </w:rPr>
        <w:t>Tim said he had drafted one last year, but it was not submitted because there was uncertainty regarding how much to ask for.</w:t>
      </w:r>
      <w:r w:rsidR="000902D7">
        <w:rPr>
          <w:rFonts w:ascii="Arial" w:hAnsi="Arial" w:cs="Arial"/>
        </w:rPr>
        <w:t xml:space="preserve">  The Certification committee needs to decide </w:t>
      </w:r>
      <w:r w:rsidR="00115FBF">
        <w:rPr>
          <w:rFonts w:ascii="Arial" w:hAnsi="Arial" w:cs="Arial"/>
        </w:rPr>
        <w:t xml:space="preserve">their priorities and </w:t>
      </w:r>
      <w:r w:rsidR="000902D7">
        <w:rPr>
          <w:rFonts w:ascii="Arial" w:hAnsi="Arial" w:cs="Arial"/>
        </w:rPr>
        <w:t>what they want in terms of funding</w:t>
      </w:r>
      <w:r w:rsidR="00115FBF">
        <w:rPr>
          <w:rFonts w:ascii="Arial" w:hAnsi="Arial" w:cs="Arial"/>
        </w:rPr>
        <w:t>. An effort will be made to discuss this with the current chair.</w:t>
      </w:r>
    </w:p>
    <w:p w14:paraId="396CB41B" w14:textId="77777777" w:rsidR="000902D7" w:rsidRDefault="000902D7" w:rsidP="00241D1C">
      <w:pPr>
        <w:pStyle w:val="ListParagraph"/>
        <w:numPr>
          <w:ilvl w:val="0"/>
          <w:numId w:val="14"/>
        </w:numPr>
        <w:rPr>
          <w:rFonts w:ascii="Arial" w:hAnsi="Arial" w:cs="Arial"/>
        </w:rPr>
      </w:pPr>
      <w:r>
        <w:rPr>
          <w:rFonts w:ascii="Arial" w:hAnsi="Arial" w:cs="Arial"/>
        </w:rPr>
        <w:t>MACRO has indicated they would support scholarships for those interested in applying for certification</w:t>
      </w:r>
    </w:p>
    <w:p w14:paraId="1A464D3F" w14:textId="77777777" w:rsidR="00A23917" w:rsidRDefault="00A23917" w:rsidP="00241D1C">
      <w:pPr>
        <w:pStyle w:val="ListParagraph"/>
        <w:numPr>
          <w:ilvl w:val="0"/>
          <w:numId w:val="14"/>
        </w:numPr>
        <w:rPr>
          <w:rFonts w:ascii="Arial" w:hAnsi="Arial" w:cs="Arial"/>
        </w:rPr>
      </w:pPr>
      <w:r>
        <w:rPr>
          <w:rFonts w:ascii="Arial" w:hAnsi="Arial" w:cs="Arial"/>
        </w:rPr>
        <w:t>We recently conducted assessor training</w:t>
      </w:r>
    </w:p>
    <w:p w14:paraId="160E30C6" w14:textId="77777777" w:rsidR="00115FBF" w:rsidRPr="00115FBF" w:rsidRDefault="00115FBF" w:rsidP="00115FBF">
      <w:pPr>
        <w:ind w:left="360"/>
        <w:rPr>
          <w:rFonts w:ascii="Arial" w:hAnsi="Arial" w:cs="Arial"/>
        </w:rPr>
      </w:pPr>
    </w:p>
    <w:p w14:paraId="3971C8F6" w14:textId="77777777" w:rsidR="00476CBD" w:rsidRPr="0054678F" w:rsidRDefault="0054678F" w:rsidP="000838BA">
      <w:pPr>
        <w:outlineLvl w:val="0"/>
        <w:rPr>
          <w:rFonts w:ascii="Arial" w:hAnsi="Arial" w:cs="Arial"/>
          <w:b/>
        </w:rPr>
      </w:pPr>
      <w:r w:rsidRPr="0054678F">
        <w:rPr>
          <w:rFonts w:ascii="Arial" w:hAnsi="Arial" w:cs="Arial"/>
          <w:b/>
        </w:rPr>
        <w:t xml:space="preserve">Report by </w:t>
      </w:r>
      <w:r w:rsidR="00115FBF">
        <w:rPr>
          <w:rFonts w:ascii="Arial" w:hAnsi="Arial" w:cs="Arial"/>
          <w:b/>
        </w:rPr>
        <w:t>Monette on Program</w:t>
      </w:r>
      <w:r w:rsidR="00476CBD" w:rsidRPr="0054678F">
        <w:rPr>
          <w:rFonts w:ascii="Arial" w:hAnsi="Arial" w:cs="Arial"/>
          <w:b/>
        </w:rPr>
        <w:t>s</w:t>
      </w:r>
      <w:r w:rsidR="0085514D" w:rsidRPr="0054678F">
        <w:rPr>
          <w:rFonts w:ascii="Arial" w:hAnsi="Arial" w:cs="Arial"/>
          <w:b/>
        </w:rPr>
        <w:t>:</w:t>
      </w:r>
    </w:p>
    <w:p w14:paraId="5D376593" w14:textId="77777777" w:rsidR="0085514D" w:rsidRDefault="00115FBF" w:rsidP="008A3E10">
      <w:pPr>
        <w:pStyle w:val="ListParagraph"/>
        <w:numPr>
          <w:ilvl w:val="1"/>
          <w:numId w:val="5"/>
        </w:numPr>
        <w:rPr>
          <w:rFonts w:ascii="Arial" w:hAnsi="Arial" w:cs="Arial"/>
        </w:rPr>
      </w:pPr>
      <w:r>
        <w:rPr>
          <w:rFonts w:ascii="Arial" w:hAnsi="Arial" w:cs="Arial"/>
        </w:rPr>
        <w:t>The next meeting is September 19. We will vote on new officers and introduce them, as well as have a program</w:t>
      </w:r>
      <w:r w:rsidR="0085514D" w:rsidRPr="008A3E10">
        <w:rPr>
          <w:rFonts w:ascii="Arial" w:hAnsi="Arial" w:cs="Arial"/>
        </w:rPr>
        <w:t>.</w:t>
      </w:r>
    </w:p>
    <w:p w14:paraId="31409AEF" w14:textId="77777777" w:rsidR="00115FBF" w:rsidRDefault="00115FBF" w:rsidP="008A3E10">
      <w:pPr>
        <w:pStyle w:val="ListParagraph"/>
        <w:numPr>
          <w:ilvl w:val="1"/>
          <w:numId w:val="5"/>
        </w:numPr>
        <w:rPr>
          <w:rFonts w:ascii="Arial" w:hAnsi="Arial" w:cs="Arial"/>
        </w:rPr>
      </w:pPr>
      <w:r>
        <w:rPr>
          <w:rFonts w:ascii="Arial" w:hAnsi="Arial" w:cs="Arial"/>
        </w:rPr>
        <w:t xml:space="preserve">By issuing a general call for food contributions, we have had too much at the meetings, so Monette asked to restrict this to the Board.  (Agreed) Our contract with HCC requires use of </w:t>
      </w:r>
      <w:r w:rsidR="00C746A7">
        <w:rPr>
          <w:rFonts w:ascii="Arial" w:hAnsi="Arial" w:cs="Arial"/>
        </w:rPr>
        <w:t>Dasani</w:t>
      </w:r>
      <w:r>
        <w:rPr>
          <w:rFonts w:ascii="Arial" w:hAnsi="Arial" w:cs="Arial"/>
        </w:rPr>
        <w:t xml:space="preserve"> water, we can’t bring other brands</w:t>
      </w:r>
    </w:p>
    <w:p w14:paraId="16849732" w14:textId="77777777" w:rsidR="00115FBF" w:rsidRDefault="00115FBF" w:rsidP="008A3E10">
      <w:pPr>
        <w:pStyle w:val="ListParagraph"/>
        <w:numPr>
          <w:ilvl w:val="1"/>
          <w:numId w:val="5"/>
        </w:numPr>
        <w:rPr>
          <w:rFonts w:ascii="Arial" w:hAnsi="Arial" w:cs="Arial"/>
        </w:rPr>
      </w:pPr>
      <w:r>
        <w:rPr>
          <w:rFonts w:ascii="Arial" w:hAnsi="Arial" w:cs="Arial"/>
        </w:rPr>
        <w:t>The program after that will be 12/6 in Annapolis.</w:t>
      </w:r>
    </w:p>
    <w:p w14:paraId="77A920DE" w14:textId="77777777" w:rsidR="00115FBF" w:rsidRDefault="00115FBF" w:rsidP="008A3E10">
      <w:pPr>
        <w:pStyle w:val="ListParagraph"/>
        <w:numPr>
          <w:ilvl w:val="1"/>
          <w:numId w:val="5"/>
        </w:numPr>
        <w:rPr>
          <w:rFonts w:ascii="Arial" w:hAnsi="Arial" w:cs="Arial"/>
        </w:rPr>
      </w:pPr>
      <w:r>
        <w:rPr>
          <w:rFonts w:ascii="Arial" w:hAnsi="Arial" w:cs="Arial"/>
        </w:rPr>
        <w:t>Next year Monette would like to schedule and announce all four dates at the beginning of the new year, so that we can get them on people’s calendars and hold the dates.</w:t>
      </w:r>
    </w:p>
    <w:p w14:paraId="2E5EDE55" w14:textId="77777777" w:rsidR="00115FBF" w:rsidRDefault="00115FBF" w:rsidP="00115FBF">
      <w:pPr>
        <w:pStyle w:val="ListParagraph"/>
        <w:numPr>
          <w:ilvl w:val="1"/>
          <w:numId w:val="5"/>
        </w:numPr>
        <w:rPr>
          <w:rFonts w:ascii="Arial" w:hAnsi="Arial" w:cs="Arial"/>
        </w:rPr>
      </w:pPr>
      <w:r>
        <w:rPr>
          <w:rFonts w:ascii="Arial" w:hAnsi="Arial" w:cs="Arial"/>
        </w:rPr>
        <w:t>We hope the dates will be:</w:t>
      </w:r>
      <w:r>
        <w:rPr>
          <w:rFonts w:ascii="Arial" w:hAnsi="Arial" w:cs="Arial"/>
        </w:rPr>
        <w:br/>
        <w:t>The 3</w:t>
      </w:r>
      <w:r w:rsidRPr="00115FBF">
        <w:rPr>
          <w:rFonts w:ascii="Arial" w:hAnsi="Arial" w:cs="Arial"/>
          <w:vertAlign w:val="superscript"/>
        </w:rPr>
        <w:t>rd</w:t>
      </w:r>
      <w:r>
        <w:rPr>
          <w:rFonts w:ascii="Arial" w:hAnsi="Arial" w:cs="Arial"/>
        </w:rPr>
        <w:t xml:space="preserve"> week in January</w:t>
      </w:r>
    </w:p>
    <w:p w14:paraId="08843C1F" w14:textId="77777777" w:rsidR="00115FBF" w:rsidRDefault="00115FBF" w:rsidP="00115FBF">
      <w:pPr>
        <w:ind w:left="1440"/>
        <w:rPr>
          <w:rFonts w:ascii="Arial" w:hAnsi="Arial" w:cs="Arial"/>
        </w:rPr>
      </w:pPr>
      <w:r>
        <w:rPr>
          <w:rFonts w:ascii="Arial" w:hAnsi="Arial" w:cs="Arial"/>
        </w:rPr>
        <w:t>The 1</w:t>
      </w:r>
      <w:r w:rsidRPr="00115FBF">
        <w:rPr>
          <w:rFonts w:ascii="Arial" w:hAnsi="Arial" w:cs="Arial"/>
          <w:vertAlign w:val="superscript"/>
        </w:rPr>
        <w:t>st</w:t>
      </w:r>
      <w:r>
        <w:rPr>
          <w:rFonts w:ascii="Arial" w:hAnsi="Arial" w:cs="Arial"/>
        </w:rPr>
        <w:t xml:space="preserve"> week in April</w:t>
      </w:r>
    </w:p>
    <w:p w14:paraId="5403318D" w14:textId="77777777" w:rsidR="00115FBF" w:rsidRDefault="00115FBF" w:rsidP="00115FBF">
      <w:pPr>
        <w:ind w:left="1440"/>
        <w:rPr>
          <w:rFonts w:ascii="Arial" w:hAnsi="Arial" w:cs="Arial"/>
        </w:rPr>
      </w:pPr>
      <w:r>
        <w:rPr>
          <w:rFonts w:ascii="Arial" w:hAnsi="Arial" w:cs="Arial"/>
        </w:rPr>
        <w:t>The 3</w:t>
      </w:r>
      <w:r w:rsidRPr="00115FBF">
        <w:rPr>
          <w:rFonts w:ascii="Arial" w:hAnsi="Arial" w:cs="Arial"/>
          <w:vertAlign w:val="superscript"/>
        </w:rPr>
        <w:t>rd</w:t>
      </w:r>
      <w:r>
        <w:rPr>
          <w:rFonts w:ascii="Arial" w:hAnsi="Arial" w:cs="Arial"/>
        </w:rPr>
        <w:t xml:space="preserve"> week of September</w:t>
      </w:r>
    </w:p>
    <w:p w14:paraId="1990C238" w14:textId="77777777" w:rsidR="00115FBF" w:rsidRPr="00115FBF" w:rsidRDefault="00115FBF" w:rsidP="00115FBF">
      <w:pPr>
        <w:ind w:left="1440"/>
        <w:rPr>
          <w:rFonts w:ascii="Arial" w:hAnsi="Arial" w:cs="Arial"/>
        </w:rPr>
      </w:pPr>
      <w:r>
        <w:rPr>
          <w:rFonts w:ascii="Arial" w:hAnsi="Arial" w:cs="Arial"/>
        </w:rPr>
        <w:t>The 1</w:t>
      </w:r>
      <w:r w:rsidRPr="00115FBF">
        <w:rPr>
          <w:rFonts w:ascii="Arial" w:hAnsi="Arial" w:cs="Arial"/>
          <w:vertAlign w:val="superscript"/>
        </w:rPr>
        <w:t>st</w:t>
      </w:r>
      <w:r>
        <w:rPr>
          <w:rFonts w:ascii="Arial" w:hAnsi="Arial" w:cs="Arial"/>
        </w:rPr>
        <w:t xml:space="preserve"> week of Dec.</w:t>
      </w:r>
    </w:p>
    <w:p w14:paraId="6177A992" w14:textId="77777777" w:rsidR="008A3E10" w:rsidRDefault="00115FBF" w:rsidP="00115FBF">
      <w:pPr>
        <w:pStyle w:val="ListParagraph"/>
        <w:numPr>
          <w:ilvl w:val="0"/>
          <w:numId w:val="16"/>
        </w:numPr>
        <w:rPr>
          <w:rFonts w:ascii="Arial" w:hAnsi="Arial" w:cs="Arial"/>
        </w:rPr>
      </w:pPr>
      <w:r>
        <w:rPr>
          <w:rFonts w:ascii="Arial" w:hAnsi="Arial" w:cs="Arial"/>
        </w:rPr>
        <w:t>Planned programs include an ethics workshop, presen</w:t>
      </w:r>
      <w:r w:rsidR="001D4890">
        <w:rPr>
          <w:rFonts w:ascii="Arial" w:hAnsi="Arial" w:cs="Arial"/>
        </w:rPr>
        <w:t>t</w:t>
      </w:r>
      <w:r>
        <w:rPr>
          <w:rFonts w:ascii="Arial" w:hAnsi="Arial" w:cs="Arial"/>
        </w:rPr>
        <w:t xml:space="preserve">ation by Gretchen </w:t>
      </w:r>
      <w:proofErr w:type="spellStart"/>
      <w:r w:rsidR="000900EF">
        <w:rPr>
          <w:rFonts w:ascii="Arial" w:hAnsi="Arial" w:cs="Arial"/>
        </w:rPr>
        <w:t>Kaintz</w:t>
      </w:r>
      <w:proofErr w:type="spellEnd"/>
      <w:r w:rsidR="001D4890">
        <w:rPr>
          <w:rFonts w:ascii="Arial" w:hAnsi="Arial" w:cs="Arial"/>
        </w:rPr>
        <w:t>.</w:t>
      </w:r>
    </w:p>
    <w:p w14:paraId="46B12DF7" w14:textId="77777777" w:rsidR="001D4890" w:rsidRPr="00115FBF" w:rsidRDefault="001D4890" w:rsidP="00115FBF">
      <w:pPr>
        <w:pStyle w:val="ListParagraph"/>
        <w:numPr>
          <w:ilvl w:val="0"/>
          <w:numId w:val="16"/>
        </w:numPr>
        <w:rPr>
          <w:rFonts w:ascii="Arial" w:hAnsi="Arial" w:cs="Arial"/>
        </w:rPr>
      </w:pPr>
      <w:r>
        <w:rPr>
          <w:rFonts w:ascii="Arial" w:hAnsi="Arial" w:cs="Arial"/>
        </w:rPr>
        <w:t>There was extensive discussion of using the Dec. meeting to engage a conversation about racism, adversarial environments and/or talking to people across the divide. There was interest in trying to find a national or regionally significant and dynamic speaker to address this topic. Board Members were asked to provide Monette with names of proposed speakers, and ideas for clarifying the topic or theme by 9/8</w:t>
      </w:r>
    </w:p>
    <w:p w14:paraId="163D341A" w14:textId="77777777" w:rsidR="008A3E10" w:rsidRDefault="008A3E10" w:rsidP="00476CBD">
      <w:pPr>
        <w:rPr>
          <w:rFonts w:ascii="Arial" w:hAnsi="Arial" w:cs="Arial"/>
          <w:b/>
        </w:rPr>
      </w:pPr>
    </w:p>
    <w:p w14:paraId="2D600670" w14:textId="77777777" w:rsidR="009E5DB8" w:rsidRDefault="009E5DB8">
      <w:pPr>
        <w:rPr>
          <w:rFonts w:ascii="Arial" w:hAnsi="Arial" w:cs="Arial"/>
          <w:b/>
        </w:rPr>
      </w:pPr>
      <w:r>
        <w:rPr>
          <w:rFonts w:ascii="Arial" w:hAnsi="Arial" w:cs="Arial"/>
          <w:b/>
        </w:rPr>
        <w:br w:type="page"/>
      </w:r>
    </w:p>
    <w:p w14:paraId="450474FB" w14:textId="1EC958CA" w:rsidR="001D4890" w:rsidRDefault="001D4890" w:rsidP="000838BA">
      <w:pPr>
        <w:outlineLvl w:val="0"/>
        <w:rPr>
          <w:rFonts w:ascii="Arial" w:hAnsi="Arial" w:cs="Arial"/>
          <w:b/>
        </w:rPr>
      </w:pPr>
      <w:bookmarkStart w:id="0" w:name="_GoBack"/>
      <w:bookmarkEnd w:id="0"/>
      <w:r>
        <w:rPr>
          <w:rFonts w:ascii="Arial" w:hAnsi="Arial" w:cs="Arial"/>
          <w:b/>
        </w:rPr>
        <w:lastRenderedPageBreak/>
        <w:t>Restructuring the tradition of offering free attendance at quarterly meetings</w:t>
      </w:r>
    </w:p>
    <w:p w14:paraId="5708891D" w14:textId="77777777" w:rsidR="001D4890" w:rsidRPr="00BB5D03" w:rsidRDefault="001D4890" w:rsidP="00BB5D03">
      <w:pPr>
        <w:pStyle w:val="ListParagraph"/>
        <w:numPr>
          <w:ilvl w:val="0"/>
          <w:numId w:val="17"/>
        </w:numPr>
        <w:rPr>
          <w:rFonts w:ascii="Arial" w:hAnsi="Arial" w:cs="Arial"/>
        </w:rPr>
      </w:pPr>
      <w:r w:rsidRPr="00BB5D03">
        <w:rPr>
          <w:rFonts w:ascii="Arial" w:hAnsi="Arial" w:cs="Arial"/>
        </w:rPr>
        <w:t xml:space="preserve">There was a follow up to an earlier discussion about charging for attendance of non-members at our quarterly meetings to improve membership and organizational liquidity. </w:t>
      </w:r>
    </w:p>
    <w:p w14:paraId="7D8105C2" w14:textId="77777777" w:rsidR="001D4890" w:rsidRPr="00BB5D03" w:rsidRDefault="001D4890" w:rsidP="00BB5D03">
      <w:pPr>
        <w:pStyle w:val="ListParagraph"/>
        <w:numPr>
          <w:ilvl w:val="0"/>
          <w:numId w:val="17"/>
        </w:numPr>
        <w:rPr>
          <w:rFonts w:ascii="Arial" w:hAnsi="Arial" w:cs="Arial"/>
        </w:rPr>
      </w:pPr>
      <w:r w:rsidRPr="00BB5D03">
        <w:rPr>
          <w:rFonts w:ascii="Arial" w:hAnsi="Arial" w:cs="Arial"/>
        </w:rPr>
        <w:t>It was noted that participants get CLE’s for our meetings and they are valuable, others charge for this.</w:t>
      </w:r>
    </w:p>
    <w:p w14:paraId="59C6D6B7" w14:textId="77777777" w:rsidR="001D4890" w:rsidRPr="00BB5D03" w:rsidRDefault="001D4890" w:rsidP="00BB5D03">
      <w:pPr>
        <w:pStyle w:val="ListParagraph"/>
        <w:numPr>
          <w:ilvl w:val="0"/>
          <w:numId w:val="17"/>
        </w:numPr>
        <w:rPr>
          <w:rFonts w:ascii="Arial" w:hAnsi="Arial" w:cs="Arial"/>
        </w:rPr>
      </w:pPr>
      <w:r w:rsidRPr="00BB5D03">
        <w:rPr>
          <w:rFonts w:ascii="Arial" w:hAnsi="Arial" w:cs="Arial"/>
        </w:rPr>
        <w:t>There was a proposal that is someone came to the meeting they would be encouraged to join for $75/year.</w:t>
      </w:r>
      <w:r w:rsidR="00C32644">
        <w:rPr>
          <w:rFonts w:ascii="Arial" w:hAnsi="Arial" w:cs="Arial"/>
        </w:rPr>
        <w:t xml:space="preserve"> Membership would include </w:t>
      </w:r>
      <w:r w:rsidR="00C746A7">
        <w:rPr>
          <w:rFonts w:ascii="Arial" w:hAnsi="Arial" w:cs="Arial"/>
        </w:rPr>
        <w:t>CLE's</w:t>
      </w:r>
      <w:r w:rsidR="00C32644">
        <w:rPr>
          <w:rFonts w:ascii="Arial" w:hAnsi="Arial" w:cs="Arial"/>
        </w:rPr>
        <w:t xml:space="preserve"> for the four meetings and a mug.</w:t>
      </w:r>
    </w:p>
    <w:p w14:paraId="3C281268" w14:textId="77777777" w:rsidR="001D4890" w:rsidRPr="00BB5D03" w:rsidRDefault="001D4890" w:rsidP="00BB5D03">
      <w:pPr>
        <w:pStyle w:val="ListParagraph"/>
        <w:numPr>
          <w:ilvl w:val="0"/>
          <w:numId w:val="17"/>
        </w:numPr>
        <w:rPr>
          <w:rFonts w:ascii="Arial" w:hAnsi="Arial" w:cs="Arial"/>
        </w:rPr>
      </w:pPr>
      <w:r w:rsidRPr="00BB5D03">
        <w:rPr>
          <w:rFonts w:ascii="Arial" w:hAnsi="Arial" w:cs="Arial"/>
        </w:rPr>
        <w:t>If they did not want to join, they would be expected to pay $25 for the meeting, with the opportunity to join after the presentation if they thought it was worthwhile</w:t>
      </w:r>
    </w:p>
    <w:p w14:paraId="6856F725" w14:textId="77777777" w:rsidR="001D4890" w:rsidRPr="00BB5D03" w:rsidRDefault="001D4890" w:rsidP="00BB5D03">
      <w:pPr>
        <w:pStyle w:val="ListParagraph"/>
        <w:numPr>
          <w:ilvl w:val="0"/>
          <w:numId w:val="17"/>
        </w:numPr>
        <w:rPr>
          <w:rFonts w:ascii="Arial" w:hAnsi="Arial" w:cs="Arial"/>
        </w:rPr>
      </w:pPr>
      <w:r w:rsidRPr="00BB5D03">
        <w:rPr>
          <w:rFonts w:ascii="Arial" w:hAnsi="Arial" w:cs="Arial"/>
        </w:rPr>
        <w:t xml:space="preserve">There were additional comments about encouraging students to attend and join and how this would work. </w:t>
      </w:r>
    </w:p>
    <w:p w14:paraId="6B543EB3" w14:textId="77777777" w:rsidR="001D4890" w:rsidRPr="00BB5D03" w:rsidRDefault="001D4890" w:rsidP="00BB5D03">
      <w:pPr>
        <w:pStyle w:val="ListParagraph"/>
        <w:numPr>
          <w:ilvl w:val="0"/>
          <w:numId w:val="17"/>
        </w:numPr>
        <w:rPr>
          <w:rFonts w:ascii="Arial" w:hAnsi="Arial" w:cs="Arial"/>
        </w:rPr>
      </w:pPr>
      <w:r w:rsidRPr="00BB5D03">
        <w:rPr>
          <w:rFonts w:ascii="Arial" w:hAnsi="Arial" w:cs="Arial"/>
        </w:rPr>
        <w:t>Tim said he had written up an outline of the structure and would share it with the Board.</w:t>
      </w:r>
    </w:p>
    <w:p w14:paraId="19F64753" w14:textId="77777777" w:rsidR="00BB5D03" w:rsidRDefault="00BB5D03" w:rsidP="00BB5D03">
      <w:pPr>
        <w:pStyle w:val="ListParagraph"/>
        <w:numPr>
          <w:ilvl w:val="0"/>
          <w:numId w:val="17"/>
        </w:numPr>
        <w:rPr>
          <w:rFonts w:ascii="Arial" w:hAnsi="Arial" w:cs="Arial"/>
        </w:rPr>
      </w:pPr>
      <w:r w:rsidRPr="00BB5D03">
        <w:rPr>
          <w:rFonts w:ascii="Arial" w:hAnsi="Arial" w:cs="Arial"/>
        </w:rPr>
        <w:t xml:space="preserve">Tim’s proposed structure is attached to these minutes. </w:t>
      </w:r>
    </w:p>
    <w:p w14:paraId="181AFD04" w14:textId="77777777" w:rsidR="00BB5D03" w:rsidRPr="00BB5D03" w:rsidRDefault="00BB5D03" w:rsidP="00BB5D03">
      <w:pPr>
        <w:pStyle w:val="ListParagraph"/>
        <w:numPr>
          <w:ilvl w:val="0"/>
          <w:numId w:val="17"/>
        </w:numPr>
        <w:rPr>
          <w:rFonts w:ascii="Arial" w:hAnsi="Arial" w:cs="Arial"/>
        </w:rPr>
      </w:pPr>
      <w:r>
        <w:rPr>
          <w:rFonts w:ascii="Arial" w:hAnsi="Arial" w:cs="Arial"/>
        </w:rPr>
        <w:t>The Board decided to hold off on a vote to have the benefit of Tim’s material</w:t>
      </w:r>
      <w:r w:rsidR="00534E64">
        <w:rPr>
          <w:rFonts w:ascii="Arial" w:hAnsi="Arial" w:cs="Arial"/>
        </w:rPr>
        <w:t xml:space="preserve">. Noting the new Board takes office in October it was decided to hold the matter in abeyance so that </w:t>
      </w:r>
      <w:r>
        <w:rPr>
          <w:rFonts w:ascii="Arial" w:hAnsi="Arial" w:cs="Arial"/>
        </w:rPr>
        <w:t xml:space="preserve">the new Board </w:t>
      </w:r>
      <w:r w:rsidR="00534E64">
        <w:rPr>
          <w:rFonts w:ascii="Arial" w:hAnsi="Arial" w:cs="Arial"/>
        </w:rPr>
        <w:t>could</w:t>
      </w:r>
      <w:r>
        <w:rPr>
          <w:rFonts w:ascii="Arial" w:hAnsi="Arial" w:cs="Arial"/>
        </w:rPr>
        <w:t xml:space="preserve"> decide this issue</w:t>
      </w:r>
    </w:p>
    <w:p w14:paraId="5E694F54" w14:textId="77777777" w:rsidR="001D4890" w:rsidRDefault="001D4890" w:rsidP="00476CBD">
      <w:pPr>
        <w:rPr>
          <w:rFonts w:ascii="Arial" w:hAnsi="Arial" w:cs="Arial"/>
        </w:rPr>
      </w:pPr>
    </w:p>
    <w:p w14:paraId="0915314C" w14:textId="77777777" w:rsidR="001C180E" w:rsidRDefault="001C180E" w:rsidP="000838BA">
      <w:pPr>
        <w:outlineLvl w:val="0"/>
        <w:rPr>
          <w:rFonts w:ascii="Arial" w:hAnsi="Arial" w:cs="Arial"/>
          <w:b/>
        </w:rPr>
      </w:pPr>
      <w:r>
        <w:rPr>
          <w:rFonts w:ascii="Arial" w:hAnsi="Arial" w:cs="Arial"/>
          <w:b/>
        </w:rPr>
        <w:t>Sharon Picket Award</w:t>
      </w:r>
    </w:p>
    <w:p w14:paraId="0D10D3AE" w14:textId="77777777" w:rsidR="001C180E" w:rsidRDefault="001C180E" w:rsidP="001C180E">
      <w:pPr>
        <w:pStyle w:val="ListParagraph"/>
        <w:numPr>
          <w:ilvl w:val="0"/>
          <w:numId w:val="20"/>
        </w:numPr>
        <w:rPr>
          <w:rFonts w:ascii="Arial" w:hAnsi="Arial" w:cs="Arial"/>
        </w:rPr>
      </w:pPr>
      <w:r w:rsidRPr="001C180E">
        <w:rPr>
          <w:rFonts w:ascii="Arial" w:hAnsi="Arial" w:cs="Arial"/>
        </w:rPr>
        <w:t xml:space="preserve">After discussing an earlier idea to </w:t>
      </w:r>
      <w:r>
        <w:rPr>
          <w:rFonts w:ascii="Arial" w:hAnsi="Arial" w:cs="Arial"/>
        </w:rPr>
        <w:t xml:space="preserve">hold the Sharon Picket Award in lieu of the regular December membership meeting it was decided to hold off and hold the event in April. </w:t>
      </w:r>
    </w:p>
    <w:p w14:paraId="59956DFC" w14:textId="77777777" w:rsidR="001C180E" w:rsidRDefault="001C180E" w:rsidP="001C180E">
      <w:pPr>
        <w:pStyle w:val="ListParagraph"/>
        <w:numPr>
          <w:ilvl w:val="0"/>
          <w:numId w:val="20"/>
        </w:numPr>
        <w:rPr>
          <w:rFonts w:ascii="Arial" w:hAnsi="Arial" w:cs="Arial"/>
        </w:rPr>
      </w:pPr>
      <w:r>
        <w:rPr>
          <w:rFonts w:ascii="Arial" w:hAnsi="Arial" w:cs="Arial"/>
        </w:rPr>
        <w:t>The Board noted that we have not establish</w:t>
      </w:r>
      <w:r w:rsidR="003C0A37">
        <w:rPr>
          <w:rFonts w:ascii="Arial" w:hAnsi="Arial" w:cs="Arial"/>
        </w:rPr>
        <w:t>ed a committee,</w:t>
      </w:r>
      <w:r w:rsidR="00D84B64">
        <w:rPr>
          <w:rFonts w:ascii="Arial" w:hAnsi="Arial" w:cs="Arial"/>
        </w:rPr>
        <w:t xml:space="preserve"> nor has there been sufficient planning. </w:t>
      </w:r>
    </w:p>
    <w:p w14:paraId="54A94A17" w14:textId="77777777" w:rsidR="00D84B64" w:rsidRPr="001C180E" w:rsidRDefault="00D84B64" w:rsidP="001C180E">
      <w:pPr>
        <w:pStyle w:val="ListParagraph"/>
        <w:numPr>
          <w:ilvl w:val="0"/>
          <w:numId w:val="20"/>
        </w:numPr>
        <w:rPr>
          <w:rFonts w:ascii="Arial" w:hAnsi="Arial" w:cs="Arial"/>
        </w:rPr>
      </w:pPr>
    </w:p>
    <w:p w14:paraId="7D8C439F" w14:textId="77777777" w:rsidR="00C32644" w:rsidRDefault="00C32644" w:rsidP="000838BA">
      <w:pPr>
        <w:outlineLvl w:val="0"/>
        <w:rPr>
          <w:rFonts w:ascii="Arial" w:hAnsi="Arial" w:cs="Arial"/>
          <w:b/>
        </w:rPr>
      </w:pPr>
      <w:r>
        <w:rPr>
          <w:rFonts w:ascii="Arial" w:hAnsi="Arial" w:cs="Arial"/>
          <w:b/>
        </w:rPr>
        <w:t xml:space="preserve">Mentorship </w:t>
      </w:r>
    </w:p>
    <w:p w14:paraId="090B20DA" w14:textId="77777777" w:rsidR="00C32644" w:rsidRPr="00C32644" w:rsidRDefault="00C32644" w:rsidP="00C32644">
      <w:pPr>
        <w:pStyle w:val="ListParagraph"/>
        <w:numPr>
          <w:ilvl w:val="0"/>
          <w:numId w:val="18"/>
        </w:numPr>
        <w:rPr>
          <w:rFonts w:ascii="Arial" w:hAnsi="Arial" w:cs="Arial"/>
        </w:rPr>
      </w:pPr>
      <w:r w:rsidRPr="00C32644">
        <w:rPr>
          <w:rFonts w:ascii="Arial" w:hAnsi="Arial" w:cs="Arial"/>
        </w:rPr>
        <w:t xml:space="preserve">Maile had taken the lead to try to get courts to allow observations or presence of new mediators in court mediations. She reached out to Court Roster administrators, but no one has responded. </w:t>
      </w:r>
    </w:p>
    <w:p w14:paraId="0AF808DD" w14:textId="77777777" w:rsidR="00C32644" w:rsidRPr="00C32644" w:rsidRDefault="00C32644" w:rsidP="00C32644">
      <w:pPr>
        <w:pStyle w:val="ListParagraph"/>
        <w:numPr>
          <w:ilvl w:val="0"/>
          <w:numId w:val="18"/>
        </w:numPr>
        <w:rPr>
          <w:rFonts w:ascii="Arial" w:hAnsi="Arial" w:cs="Arial"/>
        </w:rPr>
      </w:pPr>
      <w:r w:rsidRPr="00C32644">
        <w:rPr>
          <w:rFonts w:ascii="Arial" w:hAnsi="Arial" w:cs="Arial"/>
        </w:rPr>
        <w:t>New standards reference the obligation of experienced mediators to mentor new mediators</w:t>
      </w:r>
    </w:p>
    <w:p w14:paraId="6878CC91" w14:textId="77777777" w:rsidR="00C32644" w:rsidRPr="00C32644" w:rsidRDefault="00C32644" w:rsidP="00C32644">
      <w:pPr>
        <w:pStyle w:val="ListParagraph"/>
        <w:numPr>
          <w:ilvl w:val="0"/>
          <w:numId w:val="18"/>
        </w:numPr>
        <w:rPr>
          <w:rFonts w:ascii="Arial" w:hAnsi="Arial" w:cs="Arial"/>
        </w:rPr>
      </w:pPr>
      <w:r w:rsidRPr="00C32644">
        <w:rPr>
          <w:rFonts w:ascii="Arial" w:hAnsi="Arial" w:cs="Arial"/>
        </w:rPr>
        <w:t>There is an upcoming MACRO meeting of people who train new mediators and the hope is that the courts will start to allow observers in mediations.</w:t>
      </w:r>
    </w:p>
    <w:p w14:paraId="7D4CBF0C" w14:textId="77777777" w:rsidR="00C32644" w:rsidRPr="00C32644" w:rsidRDefault="00C32644" w:rsidP="00C32644">
      <w:pPr>
        <w:pStyle w:val="ListParagraph"/>
        <w:numPr>
          <w:ilvl w:val="0"/>
          <w:numId w:val="18"/>
        </w:numPr>
        <w:rPr>
          <w:rFonts w:ascii="Arial" w:hAnsi="Arial" w:cs="Arial"/>
        </w:rPr>
      </w:pPr>
      <w:r w:rsidRPr="00C32644">
        <w:rPr>
          <w:rFonts w:ascii="Arial" w:hAnsi="Arial" w:cs="Arial"/>
        </w:rPr>
        <w:t>At this point, the efforts have not been successful.</w:t>
      </w:r>
    </w:p>
    <w:p w14:paraId="044A308A" w14:textId="77777777" w:rsidR="00C32644" w:rsidRPr="00C32644" w:rsidRDefault="00C32644" w:rsidP="00476CBD">
      <w:pPr>
        <w:rPr>
          <w:rFonts w:ascii="Arial" w:hAnsi="Arial" w:cs="Arial"/>
        </w:rPr>
      </w:pPr>
    </w:p>
    <w:p w14:paraId="2D34D74E" w14:textId="77777777" w:rsidR="00C32644" w:rsidRDefault="00C32644" w:rsidP="000838BA">
      <w:pPr>
        <w:outlineLvl w:val="0"/>
        <w:rPr>
          <w:rFonts w:ascii="Arial" w:hAnsi="Arial" w:cs="Arial"/>
          <w:b/>
        </w:rPr>
      </w:pPr>
      <w:r>
        <w:rPr>
          <w:rFonts w:ascii="Arial" w:hAnsi="Arial" w:cs="Arial"/>
          <w:b/>
        </w:rPr>
        <w:t>Membership</w:t>
      </w:r>
    </w:p>
    <w:p w14:paraId="5F349583" w14:textId="77777777" w:rsidR="00C32644" w:rsidRPr="00C32644" w:rsidRDefault="00C32644" w:rsidP="00C32644">
      <w:pPr>
        <w:pStyle w:val="ListParagraph"/>
        <w:numPr>
          <w:ilvl w:val="0"/>
          <w:numId w:val="19"/>
        </w:numPr>
        <w:rPr>
          <w:rFonts w:ascii="Arial" w:hAnsi="Arial" w:cs="Arial"/>
        </w:rPr>
      </w:pPr>
      <w:r w:rsidRPr="00C32644">
        <w:rPr>
          <w:rFonts w:ascii="Arial" w:hAnsi="Arial" w:cs="Arial"/>
        </w:rPr>
        <w:t>The Board agreed not to purchase car magnets to advertise MCDR, they are expensive and there is no confidence that they would benefit the organization.</w:t>
      </w:r>
    </w:p>
    <w:p w14:paraId="7F58BC0C" w14:textId="77777777" w:rsidR="00C32644" w:rsidRPr="00C32644" w:rsidRDefault="00C32644" w:rsidP="00C32644">
      <w:pPr>
        <w:pStyle w:val="ListParagraph"/>
        <w:numPr>
          <w:ilvl w:val="0"/>
          <w:numId w:val="19"/>
        </w:numPr>
        <w:rPr>
          <w:rFonts w:ascii="Arial" w:hAnsi="Arial" w:cs="Arial"/>
        </w:rPr>
      </w:pPr>
      <w:r w:rsidRPr="00C32644">
        <w:rPr>
          <w:rFonts w:ascii="Arial" w:hAnsi="Arial" w:cs="Arial"/>
        </w:rPr>
        <w:t>When the MCDR brochures are updated, Barry noted that they will include mcdr.org email addresses</w:t>
      </w:r>
    </w:p>
    <w:p w14:paraId="0A330310" w14:textId="77777777" w:rsidR="00C32644" w:rsidRPr="00C32644" w:rsidRDefault="00C32644" w:rsidP="00C32644">
      <w:pPr>
        <w:pStyle w:val="ListParagraph"/>
        <w:numPr>
          <w:ilvl w:val="0"/>
          <w:numId w:val="19"/>
        </w:numPr>
        <w:rPr>
          <w:rFonts w:ascii="Arial" w:hAnsi="Arial" w:cs="Arial"/>
        </w:rPr>
      </w:pPr>
      <w:r w:rsidRPr="00C32644">
        <w:rPr>
          <w:rFonts w:ascii="Arial" w:hAnsi="Arial" w:cs="Arial"/>
        </w:rPr>
        <w:lastRenderedPageBreak/>
        <w:t xml:space="preserve">There is interest in preparing </w:t>
      </w:r>
      <w:r w:rsidR="00C746A7" w:rsidRPr="00C32644">
        <w:rPr>
          <w:rFonts w:ascii="Arial" w:hAnsi="Arial" w:cs="Arial"/>
        </w:rPr>
        <w:t>a brochure</w:t>
      </w:r>
      <w:r w:rsidRPr="00C32644">
        <w:rPr>
          <w:rFonts w:ascii="Arial" w:hAnsi="Arial" w:cs="Arial"/>
        </w:rPr>
        <w:t xml:space="preserve"> for the Certification Committee. Barry is awaiting their input. </w:t>
      </w:r>
    </w:p>
    <w:p w14:paraId="62092319" w14:textId="77777777" w:rsidR="00C32644" w:rsidRDefault="00C32644" w:rsidP="00476CBD">
      <w:pPr>
        <w:rPr>
          <w:rFonts w:ascii="Arial" w:hAnsi="Arial" w:cs="Arial"/>
          <w:b/>
        </w:rPr>
      </w:pPr>
    </w:p>
    <w:p w14:paraId="13946F52" w14:textId="77777777" w:rsidR="008A3E10" w:rsidRDefault="00C32644" w:rsidP="00476CBD">
      <w:pPr>
        <w:rPr>
          <w:rFonts w:ascii="Arial" w:hAnsi="Arial" w:cs="Arial"/>
          <w:bCs/>
        </w:rPr>
      </w:pPr>
      <w:r>
        <w:rPr>
          <w:rFonts w:ascii="Arial" w:hAnsi="Arial" w:cs="Arial"/>
          <w:b/>
        </w:rPr>
        <w:t>The O</w:t>
      </w:r>
      <w:r w:rsidR="00BE5C3B" w:rsidRPr="008A3E10">
        <w:rPr>
          <w:rFonts w:ascii="Arial" w:hAnsi="Arial" w:cs="Arial"/>
          <w:b/>
        </w:rPr>
        <w:t xml:space="preserve">pportunity to Co-Sponsor </w:t>
      </w:r>
      <w:r w:rsidR="00BE5C3B" w:rsidRPr="008A3E10">
        <w:rPr>
          <w:rFonts w:ascii="Arial" w:hAnsi="Arial" w:cs="Arial"/>
          <w:b/>
          <w:bCs/>
        </w:rPr>
        <w:t>Montgomery College/MCDR Mediation</w:t>
      </w:r>
      <w:r>
        <w:rPr>
          <w:rFonts w:ascii="Arial" w:hAnsi="Arial" w:cs="Arial"/>
          <w:b/>
          <w:bCs/>
        </w:rPr>
        <w:t xml:space="preserve"> again</w:t>
      </w:r>
      <w:r w:rsidR="00BE5C3B" w:rsidRPr="00BE5C3B">
        <w:rPr>
          <w:rFonts w:ascii="Arial" w:hAnsi="Arial" w:cs="Arial"/>
          <w:bCs/>
        </w:rPr>
        <w:t xml:space="preserve"> </w:t>
      </w:r>
    </w:p>
    <w:p w14:paraId="407F4C38" w14:textId="77777777" w:rsidR="00BE5C3B" w:rsidRDefault="001C180E" w:rsidP="00476CBD">
      <w:pPr>
        <w:rPr>
          <w:rFonts w:ascii="Arial" w:hAnsi="Arial" w:cs="Arial"/>
          <w:bCs/>
        </w:rPr>
      </w:pPr>
      <w:r>
        <w:rPr>
          <w:rFonts w:ascii="Arial" w:hAnsi="Arial" w:cs="Arial"/>
          <w:bCs/>
        </w:rPr>
        <w:t xml:space="preserve">Tim reported that the </w:t>
      </w:r>
      <w:r w:rsidR="00BE5C3B" w:rsidRPr="00BE5C3B">
        <w:rPr>
          <w:rFonts w:ascii="Arial" w:hAnsi="Arial" w:cs="Arial"/>
          <w:bCs/>
        </w:rPr>
        <w:t xml:space="preserve">Colloquium </w:t>
      </w:r>
      <w:r>
        <w:rPr>
          <w:rFonts w:ascii="Arial" w:hAnsi="Arial" w:cs="Arial"/>
          <w:bCs/>
        </w:rPr>
        <w:t>will</w:t>
      </w:r>
      <w:r w:rsidR="00BE5C3B" w:rsidRPr="00BE5C3B">
        <w:rPr>
          <w:rFonts w:ascii="Arial" w:hAnsi="Arial" w:cs="Arial"/>
          <w:bCs/>
        </w:rPr>
        <w:t xml:space="preserve"> be held on </w:t>
      </w:r>
      <w:r>
        <w:rPr>
          <w:rFonts w:ascii="Arial" w:hAnsi="Arial" w:cs="Arial"/>
          <w:bCs/>
        </w:rPr>
        <w:t>October 27 at Rockville. It will be an all-day program on resolving conflicts with individual who have mental health and substance abuse disorders</w:t>
      </w:r>
      <w:r w:rsidR="00BE5C3B">
        <w:rPr>
          <w:rFonts w:ascii="Arial" w:hAnsi="Arial" w:cs="Arial"/>
          <w:bCs/>
        </w:rPr>
        <w:t>.</w:t>
      </w:r>
      <w:r>
        <w:rPr>
          <w:rFonts w:ascii="Arial" w:hAnsi="Arial" w:cs="Arial"/>
          <w:bCs/>
        </w:rPr>
        <w:t xml:space="preserve"> </w:t>
      </w:r>
      <w:proofErr w:type="gramStart"/>
      <w:r>
        <w:rPr>
          <w:rFonts w:ascii="Arial" w:hAnsi="Arial" w:cs="Arial"/>
          <w:bCs/>
        </w:rPr>
        <w:t xml:space="preserve">Dan  </w:t>
      </w:r>
      <w:proofErr w:type="spellStart"/>
      <w:r w:rsidR="000900EF">
        <w:rPr>
          <w:rFonts w:ascii="Arial" w:hAnsi="Arial" w:cs="Arial"/>
          <w:bCs/>
        </w:rPr>
        <w:t>Berstein</w:t>
      </w:r>
      <w:proofErr w:type="spellEnd"/>
      <w:proofErr w:type="gramEnd"/>
      <w:r w:rsidR="000900EF">
        <w:rPr>
          <w:rFonts w:ascii="Arial" w:hAnsi="Arial" w:cs="Arial"/>
          <w:bCs/>
        </w:rPr>
        <w:t xml:space="preserve"> of MH Mediate </w:t>
      </w:r>
      <w:r>
        <w:rPr>
          <w:rFonts w:ascii="Arial" w:hAnsi="Arial" w:cs="Arial"/>
          <w:bCs/>
        </w:rPr>
        <w:t xml:space="preserve">will speak in the morning and Andre Johnson from Detroit, an adviser to the US </w:t>
      </w:r>
      <w:r w:rsidR="000900EF">
        <w:rPr>
          <w:rFonts w:ascii="Arial" w:hAnsi="Arial" w:cs="Arial"/>
          <w:bCs/>
        </w:rPr>
        <w:t xml:space="preserve">Substance Abuse and </w:t>
      </w:r>
      <w:r>
        <w:rPr>
          <w:rFonts w:ascii="Arial" w:hAnsi="Arial" w:cs="Arial"/>
          <w:bCs/>
        </w:rPr>
        <w:t>Mental Health Service</w:t>
      </w:r>
      <w:r w:rsidR="000900EF">
        <w:rPr>
          <w:rFonts w:ascii="Arial" w:hAnsi="Arial" w:cs="Arial"/>
          <w:bCs/>
        </w:rPr>
        <w:t>s</w:t>
      </w:r>
      <w:r>
        <w:rPr>
          <w:rFonts w:ascii="Arial" w:hAnsi="Arial" w:cs="Arial"/>
          <w:bCs/>
        </w:rPr>
        <w:t xml:space="preserve"> Administration</w:t>
      </w:r>
      <w:r w:rsidR="000900EF">
        <w:rPr>
          <w:rFonts w:ascii="Arial" w:hAnsi="Arial" w:cs="Arial"/>
          <w:bCs/>
        </w:rPr>
        <w:t>,</w:t>
      </w:r>
      <w:r>
        <w:rPr>
          <w:rFonts w:ascii="Arial" w:hAnsi="Arial" w:cs="Arial"/>
          <w:bCs/>
        </w:rPr>
        <w:t xml:space="preserve"> will speak in the afternoon.  There will be sponsorships available for organizations.   </w:t>
      </w:r>
      <w:r w:rsidR="000900EF">
        <w:rPr>
          <w:rFonts w:ascii="Arial" w:hAnsi="Arial" w:cs="Arial"/>
          <w:bCs/>
        </w:rPr>
        <w:t xml:space="preserve">Tim </w:t>
      </w:r>
      <w:r>
        <w:rPr>
          <w:rFonts w:ascii="Arial" w:hAnsi="Arial" w:cs="Arial"/>
          <w:bCs/>
        </w:rPr>
        <w:t xml:space="preserve">will let us know when the information is available. </w:t>
      </w:r>
    </w:p>
    <w:p w14:paraId="6E9BD95B" w14:textId="77777777" w:rsidR="00BE5C3B" w:rsidRDefault="00BE5C3B" w:rsidP="00476CBD">
      <w:pPr>
        <w:rPr>
          <w:rFonts w:ascii="Arial" w:hAnsi="Arial" w:cs="Arial"/>
        </w:rPr>
      </w:pPr>
    </w:p>
    <w:p w14:paraId="6BEE702B" w14:textId="77777777" w:rsidR="00FA0170" w:rsidRDefault="00FA0170" w:rsidP="008A3E10">
      <w:pPr>
        <w:rPr>
          <w:rFonts w:ascii="Arial" w:hAnsi="Arial" w:cs="Arial"/>
        </w:rPr>
      </w:pPr>
    </w:p>
    <w:p w14:paraId="3552020E" w14:textId="77777777" w:rsidR="00FA0170" w:rsidRDefault="00FA0170" w:rsidP="00476CBD">
      <w:pPr>
        <w:rPr>
          <w:rFonts w:ascii="Arial" w:hAnsi="Arial" w:cs="Arial"/>
        </w:rPr>
      </w:pPr>
      <w:r>
        <w:rPr>
          <w:rFonts w:ascii="Arial" w:hAnsi="Arial" w:cs="Arial"/>
        </w:rPr>
        <w:t>Respectfully submitted,</w:t>
      </w:r>
    </w:p>
    <w:p w14:paraId="2625A43C" w14:textId="77777777" w:rsidR="00FA0170" w:rsidRDefault="00FA0170" w:rsidP="00476CBD">
      <w:pPr>
        <w:rPr>
          <w:rFonts w:ascii="Arial" w:hAnsi="Arial" w:cs="Arial"/>
        </w:rPr>
      </w:pPr>
    </w:p>
    <w:p w14:paraId="0D1A60C6" w14:textId="77777777" w:rsidR="00FA0170" w:rsidRDefault="00FA0170" w:rsidP="00476CBD">
      <w:pPr>
        <w:rPr>
          <w:rFonts w:ascii="Arial" w:hAnsi="Arial" w:cs="Arial"/>
        </w:rPr>
      </w:pPr>
    </w:p>
    <w:p w14:paraId="47FF50A4" w14:textId="77777777" w:rsidR="00FA0170" w:rsidRDefault="00FA0170" w:rsidP="000838BA">
      <w:pPr>
        <w:outlineLvl w:val="0"/>
        <w:rPr>
          <w:rFonts w:ascii="Arial" w:hAnsi="Arial" w:cs="Arial"/>
        </w:rPr>
      </w:pPr>
      <w:r>
        <w:rPr>
          <w:rFonts w:ascii="Arial" w:hAnsi="Arial" w:cs="Arial"/>
        </w:rPr>
        <w:t>Shelley Korch</w:t>
      </w:r>
    </w:p>
    <w:p w14:paraId="28C56CB6" w14:textId="77777777" w:rsidR="00FA0170" w:rsidRPr="00BE5C3B" w:rsidRDefault="00FA0170" w:rsidP="00476CBD">
      <w:pPr>
        <w:rPr>
          <w:rFonts w:ascii="Arial" w:hAnsi="Arial" w:cs="Arial"/>
        </w:rPr>
      </w:pPr>
      <w:r>
        <w:rPr>
          <w:rFonts w:ascii="Arial" w:hAnsi="Arial" w:cs="Arial"/>
        </w:rPr>
        <w:t>Secretary</w:t>
      </w:r>
    </w:p>
    <w:sectPr w:rsidR="00FA0170" w:rsidRPr="00BE5C3B" w:rsidSect="002920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1199"/>
    <w:multiLevelType w:val="hybridMultilevel"/>
    <w:tmpl w:val="9D38EC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DC4BC3"/>
    <w:multiLevelType w:val="hybridMultilevel"/>
    <w:tmpl w:val="95D0F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74F75"/>
    <w:multiLevelType w:val="hybridMultilevel"/>
    <w:tmpl w:val="DFB4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0530E"/>
    <w:multiLevelType w:val="hybridMultilevel"/>
    <w:tmpl w:val="EDFE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74704"/>
    <w:multiLevelType w:val="hybridMultilevel"/>
    <w:tmpl w:val="392E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00148"/>
    <w:multiLevelType w:val="hybridMultilevel"/>
    <w:tmpl w:val="B13267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25A13"/>
    <w:multiLevelType w:val="hybridMultilevel"/>
    <w:tmpl w:val="940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24B49"/>
    <w:multiLevelType w:val="hybridMultilevel"/>
    <w:tmpl w:val="EAC04B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410B78"/>
    <w:multiLevelType w:val="hybridMultilevel"/>
    <w:tmpl w:val="6A4E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D1B73"/>
    <w:multiLevelType w:val="hybridMultilevel"/>
    <w:tmpl w:val="A756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F1A4E"/>
    <w:multiLevelType w:val="hybridMultilevel"/>
    <w:tmpl w:val="8ACE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F7A56"/>
    <w:multiLevelType w:val="hybridMultilevel"/>
    <w:tmpl w:val="2CAAF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B1571C"/>
    <w:multiLevelType w:val="hybridMultilevel"/>
    <w:tmpl w:val="00E49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B12636"/>
    <w:multiLevelType w:val="hybridMultilevel"/>
    <w:tmpl w:val="4D6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775D2"/>
    <w:multiLevelType w:val="hybridMultilevel"/>
    <w:tmpl w:val="9702C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F2803"/>
    <w:multiLevelType w:val="hybridMultilevel"/>
    <w:tmpl w:val="8C4CB9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B3573"/>
    <w:multiLevelType w:val="hybridMultilevel"/>
    <w:tmpl w:val="7F94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51FFD"/>
    <w:multiLevelType w:val="hybridMultilevel"/>
    <w:tmpl w:val="EC7E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803380"/>
    <w:multiLevelType w:val="hybridMultilevel"/>
    <w:tmpl w:val="F3A839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7958CC"/>
    <w:multiLevelType w:val="hybridMultilevel"/>
    <w:tmpl w:val="C480D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9"/>
  </w:num>
  <w:num w:numId="4">
    <w:abstractNumId w:val="16"/>
  </w:num>
  <w:num w:numId="5">
    <w:abstractNumId w:val="5"/>
  </w:num>
  <w:num w:numId="6">
    <w:abstractNumId w:val="1"/>
  </w:num>
  <w:num w:numId="7">
    <w:abstractNumId w:val="18"/>
  </w:num>
  <w:num w:numId="8">
    <w:abstractNumId w:val="10"/>
  </w:num>
  <w:num w:numId="9">
    <w:abstractNumId w:val="15"/>
  </w:num>
  <w:num w:numId="10">
    <w:abstractNumId w:val="8"/>
  </w:num>
  <w:num w:numId="11">
    <w:abstractNumId w:val="7"/>
  </w:num>
  <w:num w:numId="12">
    <w:abstractNumId w:val="0"/>
  </w:num>
  <w:num w:numId="13">
    <w:abstractNumId w:val="3"/>
  </w:num>
  <w:num w:numId="14">
    <w:abstractNumId w:val="2"/>
  </w:num>
  <w:num w:numId="15">
    <w:abstractNumId w:val="13"/>
  </w:num>
  <w:num w:numId="16">
    <w:abstractNumId w:val="11"/>
  </w:num>
  <w:num w:numId="17">
    <w:abstractNumId w:val="4"/>
  </w:num>
  <w:num w:numId="18">
    <w:abstractNumId w:val="17"/>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BD"/>
    <w:rsid w:val="0007147E"/>
    <w:rsid w:val="000838BA"/>
    <w:rsid w:val="000900EF"/>
    <w:rsid w:val="000902D7"/>
    <w:rsid w:val="00115FBF"/>
    <w:rsid w:val="00176C41"/>
    <w:rsid w:val="001C180E"/>
    <w:rsid w:val="001D4890"/>
    <w:rsid w:val="001D713F"/>
    <w:rsid w:val="00241D1C"/>
    <w:rsid w:val="002448C6"/>
    <w:rsid w:val="00292084"/>
    <w:rsid w:val="003329F3"/>
    <w:rsid w:val="003C0A37"/>
    <w:rsid w:val="003F5FB1"/>
    <w:rsid w:val="00476CBD"/>
    <w:rsid w:val="00534E64"/>
    <w:rsid w:val="00540106"/>
    <w:rsid w:val="0054678F"/>
    <w:rsid w:val="0057751D"/>
    <w:rsid w:val="005B329B"/>
    <w:rsid w:val="007C3932"/>
    <w:rsid w:val="008449B2"/>
    <w:rsid w:val="0085514D"/>
    <w:rsid w:val="008A3E10"/>
    <w:rsid w:val="00934392"/>
    <w:rsid w:val="009E5DB8"/>
    <w:rsid w:val="009E6C6D"/>
    <w:rsid w:val="009F70A5"/>
    <w:rsid w:val="00A23917"/>
    <w:rsid w:val="00AD7F67"/>
    <w:rsid w:val="00B765CD"/>
    <w:rsid w:val="00B80C29"/>
    <w:rsid w:val="00BB55E7"/>
    <w:rsid w:val="00BB5D03"/>
    <w:rsid w:val="00BE5C3B"/>
    <w:rsid w:val="00C32644"/>
    <w:rsid w:val="00C47453"/>
    <w:rsid w:val="00C52727"/>
    <w:rsid w:val="00C72C40"/>
    <w:rsid w:val="00C746A7"/>
    <w:rsid w:val="00D13F77"/>
    <w:rsid w:val="00D55BB0"/>
    <w:rsid w:val="00D7457F"/>
    <w:rsid w:val="00D84B64"/>
    <w:rsid w:val="00E2115A"/>
    <w:rsid w:val="00E64A5A"/>
    <w:rsid w:val="00FA017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AB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78F"/>
    <w:pPr>
      <w:ind w:left="720"/>
      <w:contextualSpacing/>
    </w:pPr>
  </w:style>
  <w:style w:type="character" w:styleId="CommentReference">
    <w:name w:val="annotation reference"/>
    <w:basedOn w:val="DefaultParagraphFont"/>
    <w:uiPriority w:val="99"/>
    <w:semiHidden/>
    <w:unhideWhenUsed/>
    <w:rsid w:val="000900EF"/>
    <w:rPr>
      <w:sz w:val="16"/>
      <w:szCs w:val="16"/>
    </w:rPr>
  </w:style>
  <w:style w:type="paragraph" w:styleId="CommentText">
    <w:name w:val="annotation text"/>
    <w:basedOn w:val="Normal"/>
    <w:link w:val="CommentTextChar"/>
    <w:uiPriority w:val="99"/>
    <w:semiHidden/>
    <w:unhideWhenUsed/>
    <w:rsid w:val="000900EF"/>
    <w:rPr>
      <w:sz w:val="20"/>
      <w:szCs w:val="20"/>
    </w:rPr>
  </w:style>
  <w:style w:type="character" w:customStyle="1" w:styleId="CommentTextChar">
    <w:name w:val="Comment Text Char"/>
    <w:basedOn w:val="DefaultParagraphFont"/>
    <w:link w:val="CommentText"/>
    <w:uiPriority w:val="99"/>
    <w:semiHidden/>
    <w:rsid w:val="000900EF"/>
    <w:rPr>
      <w:sz w:val="20"/>
      <w:szCs w:val="20"/>
    </w:rPr>
  </w:style>
  <w:style w:type="paragraph" w:styleId="CommentSubject">
    <w:name w:val="annotation subject"/>
    <w:basedOn w:val="CommentText"/>
    <w:next w:val="CommentText"/>
    <w:link w:val="CommentSubjectChar"/>
    <w:uiPriority w:val="99"/>
    <w:semiHidden/>
    <w:unhideWhenUsed/>
    <w:rsid w:val="000900EF"/>
    <w:rPr>
      <w:b/>
      <w:bCs/>
    </w:rPr>
  </w:style>
  <w:style w:type="character" w:customStyle="1" w:styleId="CommentSubjectChar">
    <w:name w:val="Comment Subject Char"/>
    <w:basedOn w:val="CommentTextChar"/>
    <w:link w:val="CommentSubject"/>
    <w:uiPriority w:val="99"/>
    <w:semiHidden/>
    <w:rsid w:val="000900EF"/>
    <w:rPr>
      <w:b/>
      <w:bCs/>
      <w:sz w:val="20"/>
      <w:szCs w:val="20"/>
    </w:rPr>
  </w:style>
  <w:style w:type="paragraph" w:styleId="BalloonText">
    <w:name w:val="Balloon Text"/>
    <w:basedOn w:val="Normal"/>
    <w:link w:val="BalloonTextChar"/>
    <w:uiPriority w:val="99"/>
    <w:semiHidden/>
    <w:unhideWhenUsed/>
    <w:rsid w:val="000900EF"/>
    <w:rPr>
      <w:rFonts w:ascii="Tahoma" w:hAnsi="Tahoma" w:cs="Tahoma"/>
      <w:sz w:val="16"/>
      <w:szCs w:val="16"/>
    </w:rPr>
  </w:style>
  <w:style w:type="character" w:customStyle="1" w:styleId="BalloonTextChar">
    <w:name w:val="Balloon Text Char"/>
    <w:basedOn w:val="DefaultParagraphFont"/>
    <w:link w:val="BalloonText"/>
    <w:uiPriority w:val="99"/>
    <w:semiHidden/>
    <w:rsid w:val="000900EF"/>
    <w:rPr>
      <w:rFonts w:ascii="Tahoma" w:hAnsi="Tahoma" w:cs="Tahoma"/>
      <w:sz w:val="16"/>
      <w:szCs w:val="16"/>
    </w:rPr>
  </w:style>
  <w:style w:type="paragraph" w:styleId="Revision">
    <w:name w:val="Revision"/>
    <w:hidden/>
    <w:uiPriority w:val="99"/>
    <w:semiHidden/>
    <w:rsid w:val="0008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Korch</dc:creator>
  <cp:lastModifiedBy>Shelley Korch</cp:lastModifiedBy>
  <cp:revision>4</cp:revision>
  <dcterms:created xsi:type="dcterms:W3CDTF">2017-09-14T20:25:00Z</dcterms:created>
  <dcterms:modified xsi:type="dcterms:W3CDTF">2017-09-15T02:19:00Z</dcterms:modified>
</cp:coreProperties>
</file>